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F9" w:rsidRPr="001433E8" w:rsidRDefault="005B1BF9" w:rsidP="001071A4">
      <w:pPr>
        <w:jc w:val="center"/>
        <w:rPr>
          <w:rFonts w:asciiTheme="minorHAnsi" w:hAnsiTheme="minorHAnsi"/>
          <w:b/>
          <w:color w:val="1D1B11" w:themeColor="background2" w:themeShade="1A"/>
          <w:sz w:val="28"/>
          <w:szCs w:val="28"/>
        </w:rPr>
      </w:pPr>
      <w:r w:rsidRPr="001433E8">
        <w:rPr>
          <w:rFonts w:asciiTheme="minorHAnsi" w:hAnsiTheme="minorHAnsi"/>
          <w:b/>
          <w:color w:val="1D1B11" w:themeColor="background2" w:themeShade="1A"/>
          <w:sz w:val="28"/>
          <w:szCs w:val="28"/>
        </w:rPr>
        <w:t>Draft</w:t>
      </w:r>
    </w:p>
    <w:p w:rsidR="001071A4" w:rsidRPr="001433E8" w:rsidRDefault="00172737" w:rsidP="001071A4">
      <w:pPr>
        <w:jc w:val="center"/>
        <w:rPr>
          <w:rFonts w:asciiTheme="minorHAnsi" w:hAnsiTheme="minorHAnsi"/>
          <w:b/>
          <w:color w:val="1D1B11" w:themeColor="background2" w:themeShade="1A"/>
          <w:sz w:val="28"/>
          <w:szCs w:val="28"/>
        </w:rPr>
      </w:pPr>
      <w:r w:rsidRPr="001433E8">
        <w:rPr>
          <w:rFonts w:asciiTheme="minorHAnsi" w:hAnsiTheme="minorHAnsi"/>
          <w:b/>
          <w:color w:val="1D1B11" w:themeColor="background2" w:themeShade="1A"/>
          <w:sz w:val="28"/>
          <w:szCs w:val="28"/>
        </w:rPr>
        <w:t xml:space="preserve">Milestones and </w:t>
      </w:r>
      <w:r w:rsidR="001071A4" w:rsidRPr="001433E8">
        <w:rPr>
          <w:rFonts w:asciiTheme="minorHAnsi" w:hAnsiTheme="minorHAnsi"/>
          <w:b/>
          <w:color w:val="1D1B11" w:themeColor="background2" w:themeShade="1A"/>
          <w:sz w:val="28"/>
          <w:szCs w:val="28"/>
        </w:rPr>
        <w:t>Estimated Timeline:</w:t>
      </w:r>
    </w:p>
    <w:p w:rsidR="00172737" w:rsidRPr="000C41D3" w:rsidRDefault="001071A4" w:rsidP="001071A4">
      <w:pPr>
        <w:jc w:val="center"/>
        <w:rPr>
          <w:rFonts w:asciiTheme="minorHAnsi" w:hAnsiTheme="minorHAnsi"/>
          <w:b/>
          <w:sz w:val="28"/>
          <w:szCs w:val="28"/>
        </w:rPr>
      </w:pPr>
      <w:r w:rsidRPr="001433E8">
        <w:rPr>
          <w:rFonts w:asciiTheme="minorHAnsi" w:hAnsiTheme="minorHAnsi"/>
          <w:b/>
          <w:color w:val="1D1B11" w:themeColor="background2" w:themeShade="1A"/>
          <w:sz w:val="28"/>
          <w:szCs w:val="28"/>
        </w:rPr>
        <w:t>Human Health Criteria and Permitting Tools Rulemaking</w:t>
      </w:r>
    </w:p>
    <w:p w:rsidR="00172737" w:rsidRPr="000C41D3" w:rsidRDefault="00172737" w:rsidP="001071A4">
      <w:pPr>
        <w:jc w:val="center"/>
        <w:rPr>
          <w:rFonts w:asciiTheme="minorHAnsi" w:hAnsiTheme="minorHAnsi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  <w:gridCol w:w="3690"/>
        <w:gridCol w:w="1980"/>
      </w:tblGrid>
      <w:tr w:rsidR="00172737" w:rsidRPr="000C41D3" w:rsidTr="000C41D3">
        <w:tc>
          <w:tcPr>
            <w:tcW w:w="3708" w:type="dxa"/>
            <w:shd w:val="clear" w:color="auto" w:fill="4A442A" w:themeFill="background2" w:themeFillShade="40"/>
            <w:vAlign w:val="center"/>
          </w:tcPr>
          <w:p w:rsidR="00172737" w:rsidRPr="000C41D3" w:rsidRDefault="00172737" w:rsidP="000C41D3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C41D3">
              <w:rPr>
                <w:rFonts w:asciiTheme="minorHAnsi" w:hAnsiTheme="minorHAnsi"/>
                <w:b/>
                <w:color w:val="FFFFFF" w:themeColor="background1"/>
              </w:rPr>
              <w:t>Milestone</w:t>
            </w:r>
          </w:p>
          <w:p w:rsidR="00172737" w:rsidRPr="000C41D3" w:rsidRDefault="00172737" w:rsidP="000C41D3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  <w:tc>
          <w:tcPr>
            <w:tcW w:w="3690" w:type="dxa"/>
            <w:shd w:val="clear" w:color="auto" w:fill="4A442A" w:themeFill="background2" w:themeFillShade="40"/>
            <w:vAlign w:val="center"/>
          </w:tcPr>
          <w:p w:rsidR="00172737" w:rsidRPr="000C41D3" w:rsidRDefault="00172737" w:rsidP="000C41D3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C41D3">
              <w:rPr>
                <w:rFonts w:asciiTheme="minorHAnsi" w:hAnsiTheme="minorHAnsi"/>
                <w:b/>
                <w:color w:val="FFFFFF" w:themeColor="background1"/>
              </w:rPr>
              <w:t>Deliverable</w:t>
            </w:r>
          </w:p>
        </w:tc>
        <w:tc>
          <w:tcPr>
            <w:tcW w:w="1980" w:type="dxa"/>
            <w:shd w:val="clear" w:color="auto" w:fill="4A442A" w:themeFill="background2" w:themeFillShade="40"/>
            <w:vAlign w:val="center"/>
          </w:tcPr>
          <w:p w:rsidR="00172737" w:rsidRPr="000C41D3" w:rsidRDefault="001071A4" w:rsidP="000C41D3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0C41D3">
              <w:rPr>
                <w:rFonts w:asciiTheme="minorHAnsi" w:hAnsiTheme="minorHAnsi"/>
                <w:b/>
                <w:color w:val="FFFFFF" w:themeColor="background1"/>
              </w:rPr>
              <w:t xml:space="preserve">Estimated </w:t>
            </w:r>
            <w:r w:rsidR="00172737" w:rsidRPr="000C41D3">
              <w:rPr>
                <w:rFonts w:asciiTheme="minorHAnsi" w:hAnsiTheme="minorHAnsi"/>
                <w:b/>
                <w:color w:val="FFFFFF" w:themeColor="background1"/>
              </w:rPr>
              <w:t>Completion Date</w:t>
            </w:r>
          </w:p>
          <w:p w:rsidR="001071A4" w:rsidRPr="000C41D3" w:rsidRDefault="001071A4" w:rsidP="000C41D3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</w:p>
        </w:tc>
      </w:tr>
      <w:tr w:rsidR="00172737" w:rsidRPr="000C41D3" w:rsidTr="000C41D3">
        <w:tc>
          <w:tcPr>
            <w:tcW w:w="3708" w:type="dxa"/>
            <w:tcBorders>
              <w:bottom w:val="single" w:sz="4" w:space="0" w:color="auto"/>
            </w:tcBorders>
          </w:tcPr>
          <w:p w:rsidR="00172737" w:rsidRPr="000C41D3" w:rsidRDefault="00172737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Start Rulemaking Proposal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172737" w:rsidRPr="000C41D3" w:rsidRDefault="00172737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Briefing at ODAM meeting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72737" w:rsidRPr="000C41D3" w:rsidRDefault="00172737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Oct</w:t>
            </w:r>
            <w:r w:rsidR="005B1611" w:rsidRPr="000C41D3">
              <w:rPr>
                <w:rFonts w:asciiTheme="minorHAnsi" w:hAnsiTheme="minorHAnsi"/>
                <w:sz w:val="22"/>
                <w:szCs w:val="22"/>
              </w:rPr>
              <w:t>ober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 2008 </w:t>
            </w:r>
          </w:p>
          <w:p w:rsidR="00172737" w:rsidRPr="000C41D3" w:rsidRDefault="00172737" w:rsidP="00C43D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E3F49" w:rsidRPr="000C41D3" w:rsidTr="000C41D3">
        <w:tc>
          <w:tcPr>
            <w:tcW w:w="3708" w:type="dxa"/>
            <w:shd w:val="clear" w:color="auto" w:fill="E7E4D5"/>
          </w:tcPr>
          <w:p w:rsidR="001E3F49" w:rsidRPr="000C41D3" w:rsidRDefault="001E3F49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Convene and work with stakeholder rulemaking group</w:t>
            </w:r>
          </w:p>
          <w:p w:rsidR="001E3F49" w:rsidRPr="000C41D3" w:rsidRDefault="001E3F49" w:rsidP="00C43D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E7E4D5"/>
          </w:tcPr>
          <w:p w:rsidR="001E3F49" w:rsidRPr="000C41D3" w:rsidRDefault="001E3F49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Draft proposed rules</w:t>
            </w:r>
          </w:p>
        </w:tc>
        <w:tc>
          <w:tcPr>
            <w:tcW w:w="1980" w:type="dxa"/>
            <w:shd w:val="clear" w:color="auto" w:fill="E7E4D5"/>
          </w:tcPr>
          <w:p w:rsidR="001E3F49" w:rsidRPr="000C41D3" w:rsidRDefault="004C65B8" w:rsidP="00A835D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December 2008-February</w:t>
            </w:r>
            <w:r w:rsidR="001E3F49" w:rsidRPr="000C41D3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</w:tr>
      <w:tr w:rsidR="001E3F49" w:rsidRPr="000C41D3" w:rsidTr="000C41D3">
        <w:tc>
          <w:tcPr>
            <w:tcW w:w="3708" w:type="dxa"/>
            <w:tcBorders>
              <w:bottom w:val="single" w:sz="4" w:space="0" w:color="auto"/>
            </w:tcBorders>
          </w:tcPr>
          <w:p w:rsidR="001E3F49" w:rsidRPr="000C41D3" w:rsidRDefault="001E3F49" w:rsidP="00757977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EQC Director’s Dialogue</w:t>
            </w:r>
          </w:p>
          <w:p w:rsidR="001E3F49" w:rsidRPr="000C41D3" w:rsidRDefault="001E3F49" w:rsidP="007579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1E3F49" w:rsidRPr="000C41D3" w:rsidRDefault="001E3F49" w:rsidP="00757977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Briefing w Dick, memo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1E3F49" w:rsidRPr="000C41D3" w:rsidRDefault="001E3F49" w:rsidP="00757977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October 2009</w:t>
            </w:r>
          </w:p>
        </w:tc>
      </w:tr>
      <w:tr w:rsidR="001E3F49" w:rsidRPr="000C41D3" w:rsidTr="000C41D3">
        <w:tc>
          <w:tcPr>
            <w:tcW w:w="3708" w:type="dxa"/>
            <w:shd w:val="clear" w:color="auto" w:fill="E7E4D5"/>
          </w:tcPr>
          <w:p w:rsidR="001E3F49" w:rsidRPr="000C41D3" w:rsidRDefault="001E3F49" w:rsidP="0075345C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Obtain input on proposed rules from Rulemaking Workgroup &amp; Toxics Stakeholder Group</w:t>
            </w:r>
          </w:p>
          <w:p w:rsidR="001E3F49" w:rsidRPr="000C41D3" w:rsidRDefault="001E3F49" w:rsidP="0075345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E7E4D5"/>
          </w:tcPr>
          <w:p w:rsidR="001E3F49" w:rsidRPr="000C41D3" w:rsidRDefault="001E3F49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Draft proposed rules </w:t>
            </w:r>
          </w:p>
          <w:p w:rsidR="001E3F49" w:rsidRPr="000C41D3" w:rsidRDefault="001E3F49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Supporting documents</w:t>
            </w:r>
          </w:p>
        </w:tc>
        <w:tc>
          <w:tcPr>
            <w:tcW w:w="1980" w:type="dxa"/>
            <w:shd w:val="clear" w:color="auto" w:fill="E7E4D5"/>
          </w:tcPr>
          <w:p w:rsidR="001E3F49" w:rsidRPr="000C41D3" w:rsidRDefault="004C65B8" w:rsidP="00C43D1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February</w:t>
            </w:r>
            <w:r w:rsidR="001E3F49" w:rsidRPr="000C41D3">
              <w:rPr>
                <w:rFonts w:asciiTheme="minorHAnsi" w:hAnsiTheme="minorHAnsi"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</w:tr>
      <w:tr w:rsidR="000C41D3" w:rsidRPr="000C41D3" w:rsidTr="000C41D3">
        <w:tc>
          <w:tcPr>
            <w:tcW w:w="3708" w:type="dxa"/>
            <w:tcBorders>
              <w:bottom w:val="single" w:sz="4" w:space="0" w:color="auto"/>
            </w:tcBorders>
          </w:tcPr>
          <w:p w:rsidR="000C41D3" w:rsidRPr="000C41D3" w:rsidRDefault="000C41D3" w:rsidP="000C41D3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Informational presentation to EQC</w:t>
            </w:r>
          </w:p>
          <w:p w:rsidR="000C41D3" w:rsidRPr="000C41D3" w:rsidRDefault="000C41D3" w:rsidP="000C41D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0C41D3" w:rsidRPr="000C41D3" w:rsidRDefault="000C41D3" w:rsidP="000C41D3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EQC staff report and presentation </w:t>
            </w:r>
          </w:p>
          <w:p w:rsidR="000C41D3" w:rsidRPr="000C41D3" w:rsidRDefault="000C41D3" w:rsidP="000C41D3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  on status of proposed rules &amp; </w:t>
            </w:r>
          </w:p>
          <w:p w:rsidR="000C41D3" w:rsidRPr="000C41D3" w:rsidRDefault="000C41D3" w:rsidP="000C41D3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  implementation plan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C41D3" w:rsidRPr="000C41D3" w:rsidRDefault="000C41D3" w:rsidP="000C41D3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February 18, 2010</w:t>
            </w:r>
          </w:p>
        </w:tc>
      </w:tr>
      <w:tr w:rsidR="000C41D3" w:rsidRPr="000C41D3" w:rsidTr="000C41D3">
        <w:tc>
          <w:tcPr>
            <w:tcW w:w="3708" w:type="dxa"/>
            <w:shd w:val="clear" w:color="auto" w:fill="E7E4D5"/>
          </w:tcPr>
          <w:p w:rsidR="000C41D3" w:rsidRPr="000C41D3" w:rsidRDefault="000C41D3" w:rsidP="00757977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Develop draft proposed rules and supporting documents</w:t>
            </w:r>
          </w:p>
          <w:p w:rsidR="000C41D3" w:rsidRPr="000C41D3" w:rsidRDefault="000C41D3" w:rsidP="007579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E7E4D5"/>
          </w:tcPr>
          <w:p w:rsidR="000C41D3" w:rsidRPr="000C41D3" w:rsidRDefault="000C41D3" w:rsidP="00757977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Draft proposed rules </w:t>
            </w:r>
          </w:p>
          <w:p w:rsidR="000C41D3" w:rsidRPr="000C41D3" w:rsidRDefault="000C41D3" w:rsidP="00757977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Supporting documents</w:t>
            </w:r>
          </w:p>
        </w:tc>
        <w:tc>
          <w:tcPr>
            <w:tcW w:w="1980" w:type="dxa"/>
            <w:shd w:val="clear" w:color="auto" w:fill="E7E4D5"/>
          </w:tcPr>
          <w:p w:rsidR="000C41D3" w:rsidRPr="000C41D3" w:rsidRDefault="000C41D3" w:rsidP="00757977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March 2010</w:t>
            </w:r>
          </w:p>
        </w:tc>
      </w:tr>
      <w:tr w:rsidR="000C41D3" w:rsidRPr="000C41D3" w:rsidTr="000C41D3">
        <w:tc>
          <w:tcPr>
            <w:tcW w:w="3708" w:type="dxa"/>
            <w:tcBorders>
              <w:bottom w:val="single" w:sz="4" w:space="0" w:color="auto"/>
            </w:tcBorders>
          </w:tcPr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Develop Draft Implementation Plan</w:t>
            </w:r>
          </w:p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Draft implementation plan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March 2010</w:t>
            </w:r>
          </w:p>
        </w:tc>
      </w:tr>
      <w:tr w:rsidR="000C41D3" w:rsidRPr="000C41D3" w:rsidTr="000C41D3">
        <w:tc>
          <w:tcPr>
            <w:tcW w:w="3708" w:type="dxa"/>
            <w:shd w:val="clear" w:color="auto" w:fill="E7E4D5"/>
          </w:tcPr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Prepare for public comment</w:t>
            </w:r>
          </w:p>
        </w:tc>
        <w:tc>
          <w:tcPr>
            <w:tcW w:w="3690" w:type="dxa"/>
            <w:shd w:val="clear" w:color="auto" w:fill="E7E4D5"/>
          </w:tcPr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Rulemaking documents</w:t>
            </w:r>
            <w:r w:rsidR="008B00B5">
              <w:rPr>
                <w:rFonts w:asciiTheme="minorHAnsi" w:hAnsiTheme="minorHAnsi"/>
                <w:sz w:val="22"/>
                <w:szCs w:val="22"/>
              </w:rPr>
              <w:t xml:space="preserve"> for SOS</w:t>
            </w:r>
          </w:p>
          <w:p w:rsidR="000C41D3" w:rsidRPr="000C41D3" w:rsidRDefault="000C41D3" w:rsidP="00DC1598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Notice published in SOS bulletin</w:t>
            </w:r>
          </w:p>
        </w:tc>
        <w:tc>
          <w:tcPr>
            <w:tcW w:w="1980" w:type="dxa"/>
            <w:shd w:val="clear" w:color="auto" w:fill="E7E4D5"/>
          </w:tcPr>
          <w:p w:rsidR="000C41D3" w:rsidRPr="008B00B5" w:rsidRDefault="000C41D3" w:rsidP="00C43D1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8B00B5">
              <w:rPr>
                <w:rFonts w:asciiTheme="minorHAnsi" w:hAnsiTheme="minorHAnsi"/>
                <w:b/>
                <w:sz w:val="22"/>
                <w:szCs w:val="22"/>
              </w:rPr>
              <w:t>April 15, 2010</w:t>
            </w:r>
          </w:p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May 1, 2010</w:t>
            </w:r>
          </w:p>
        </w:tc>
      </w:tr>
      <w:tr w:rsidR="000C41D3" w:rsidRPr="000C41D3" w:rsidTr="000C41D3">
        <w:tc>
          <w:tcPr>
            <w:tcW w:w="3708" w:type="dxa"/>
            <w:tcBorders>
              <w:bottom w:val="single" w:sz="4" w:space="0" w:color="auto"/>
            </w:tcBorders>
          </w:tcPr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Public comment and hearings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Public comment period</w:t>
            </w:r>
            <w:r w:rsidR="001433E8">
              <w:rPr>
                <w:rFonts w:asciiTheme="minorHAnsi" w:hAnsiTheme="minorHAnsi"/>
                <w:sz w:val="22"/>
                <w:szCs w:val="22"/>
              </w:rPr>
              <w:t xml:space="preserve"> (est</w:t>
            </w:r>
            <w:r w:rsidR="008B00B5">
              <w:rPr>
                <w:rFonts w:asciiTheme="minorHAnsi" w:hAnsiTheme="minorHAnsi"/>
                <w:sz w:val="22"/>
                <w:szCs w:val="22"/>
              </w:rPr>
              <w:t>.</w:t>
            </w:r>
            <w:r w:rsidR="001433E8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Public hearings </w:t>
            </w:r>
            <w:r w:rsidR="001433E8">
              <w:rPr>
                <w:rFonts w:asciiTheme="minorHAnsi" w:hAnsiTheme="minorHAnsi"/>
                <w:sz w:val="22"/>
                <w:szCs w:val="22"/>
              </w:rPr>
              <w:t>(est</w:t>
            </w:r>
            <w:r w:rsidR="008B00B5">
              <w:rPr>
                <w:rFonts w:asciiTheme="minorHAnsi" w:hAnsiTheme="minorHAnsi"/>
                <w:sz w:val="22"/>
                <w:szCs w:val="22"/>
              </w:rPr>
              <w:t>.</w:t>
            </w:r>
            <w:r w:rsidR="001433E8">
              <w:rPr>
                <w:rFonts w:asciiTheme="minorHAnsi" w:hAnsiTheme="minorHAnsi"/>
                <w:sz w:val="22"/>
                <w:szCs w:val="22"/>
              </w:rPr>
              <w:t>)</w:t>
            </w:r>
          </w:p>
          <w:p w:rsidR="000C41D3" w:rsidRPr="000C41D3" w:rsidRDefault="000C41D3" w:rsidP="00355A6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0C41D3" w:rsidRPr="000C41D3" w:rsidRDefault="000C41D3" w:rsidP="00355A63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Response to comments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C41D3" w:rsidRPr="000C41D3" w:rsidRDefault="000C41D3" w:rsidP="00075F60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May 3-June 18, 2010</w:t>
            </w:r>
          </w:p>
          <w:p w:rsidR="000C41D3" w:rsidRPr="000C41D3" w:rsidRDefault="000C41D3" w:rsidP="00075F60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May 18-June 11 2010</w:t>
            </w:r>
          </w:p>
          <w:p w:rsidR="000C41D3" w:rsidRPr="000C41D3" w:rsidRDefault="000C41D3" w:rsidP="005B1BF9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July 2010</w:t>
            </w:r>
          </w:p>
        </w:tc>
      </w:tr>
      <w:tr w:rsidR="000C41D3" w:rsidRPr="000C41D3" w:rsidTr="000C41D3">
        <w:tc>
          <w:tcPr>
            <w:tcW w:w="3708" w:type="dxa"/>
            <w:shd w:val="clear" w:color="auto" w:fill="E7E4D5"/>
          </w:tcPr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Finalize proposed rules, support documents and implementation plan</w:t>
            </w:r>
          </w:p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E7E4D5"/>
          </w:tcPr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Final proposed rules</w:t>
            </w:r>
          </w:p>
          <w:p w:rsidR="000C41D3" w:rsidRPr="000C41D3" w:rsidRDefault="000C41D3" w:rsidP="00C43D15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Supporting documents</w:t>
            </w:r>
          </w:p>
        </w:tc>
        <w:tc>
          <w:tcPr>
            <w:tcW w:w="1980" w:type="dxa"/>
            <w:shd w:val="clear" w:color="auto" w:fill="E7E4D5"/>
          </w:tcPr>
          <w:p w:rsidR="000C41D3" w:rsidRPr="000C41D3" w:rsidRDefault="000C41D3" w:rsidP="0075345C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August 2010</w:t>
            </w:r>
          </w:p>
        </w:tc>
      </w:tr>
      <w:tr w:rsidR="00BC340B" w:rsidRPr="000C41D3" w:rsidTr="00BC340B">
        <w:tc>
          <w:tcPr>
            <w:tcW w:w="3708" w:type="dxa"/>
            <w:shd w:val="clear" w:color="auto" w:fill="FFFFFF" w:themeFill="background1"/>
          </w:tcPr>
          <w:p w:rsidR="00BC340B" w:rsidRPr="000C41D3" w:rsidRDefault="00BC340B" w:rsidP="00C4705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EQC Action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Item</w:t>
            </w:r>
          </w:p>
          <w:p w:rsidR="00BC340B" w:rsidRPr="000C41D3" w:rsidRDefault="00BC340B" w:rsidP="00C4705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90" w:type="dxa"/>
            <w:shd w:val="clear" w:color="auto" w:fill="FFFFFF" w:themeFill="background1"/>
          </w:tcPr>
          <w:p w:rsidR="00BC340B" w:rsidRPr="000C41D3" w:rsidRDefault="00BC340B" w:rsidP="00C47058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Staff report</w:t>
            </w:r>
          </w:p>
          <w:p w:rsidR="00BC340B" w:rsidRPr="000C41D3" w:rsidRDefault="00BC340B" w:rsidP="00C47058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 xml:space="preserve">EQC </w:t>
            </w:r>
            <w:r>
              <w:rPr>
                <w:rFonts w:asciiTheme="minorHAnsi" w:hAnsiTheme="minorHAnsi"/>
                <w:sz w:val="22"/>
                <w:szCs w:val="22"/>
              </w:rPr>
              <w:t>rule adoption</w:t>
            </w:r>
          </w:p>
        </w:tc>
        <w:tc>
          <w:tcPr>
            <w:tcW w:w="1980" w:type="dxa"/>
            <w:shd w:val="clear" w:color="auto" w:fill="FFFFFF" w:themeFill="background1"/>
          </w:tcPr>
          <w:p w:rsidR="00BC340B" w:rsidRPr="000C41D3" w:rsidRDefault="00BC340B" w:rsidP="00C47058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Sept. 13, 2010</w:t>
            </w:r>
          </w:p>
          <w:p w:rsidR="00BC340B" w:rsidRPr="003B4BAE" w:rsidRDefault="00BC340B" w:rsidP="00C470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B4BAE">
              <w:rPr>
                <w:rFonts w:asciiTheme="minorHAnsi" w:hAnsiTheme="minorHAnsi"/>
                <w:b/>
                <w:sz w:val="22"/>
                <w:szCs w:val="22"/>
              </w:rPr>
              <w:t>October 21, 2010</w:t>
            </w:r>
          </w:p>
          <w:p w:rsidR="00BC340B" w:rsidRPr="000C41D3" w:rsidRDefault="00BC340B" w:rsidP="00C4705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40B" w:rsidRPr="000C41D3" w:rsidTr="000C41D3">
        <w:tc>
          <w:tcPr>
            <w:tcW w:w="3708" w:type="dxa"/>
            <w:shd w:val="clear" w:color="auto" w:fill="E7E4D5"/>
          </w:tcPr>
          <w:p w:rsidR="00BC340B" w:rsidRPr="000C41D3" w:rsidRDefault="00BC340B" w:rsidP="00C47058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Submit revised standards to EPA for approval</w:t>
            </w:r>
          </w:p>
        </w:tc>
        <w:tc>
          <w:tcPr>
            <w:tcW w:w="3690" w:type="dxa"/>
            <w:shd w:val="clear" w:color="auto" w:fill="E7E4D5"/>
          </w:tcPr>
          <w:p w:rsidR="00BC340B" w:rsidRPr="000C41D3" w:rsidRDefault="00BC340B" w:rsidP="00C47058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AG certification of rule adoption</w:t>
            </w:r>
          </w:p>
          <w:p w:rsidR="00BC340B" w:rsidRPr="000C41D3" w:rsidRDefault="00BC340B" w:rsidP="00C47058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Rules filed w</w:t>
            </w:r>
            <w:r>
              <w:rPr>
                <w:rFonts w:asciiTheme="minorHAnsi" w:hAnsiTheme="minorHAnsi"/>
                <w:sz w:val="22"/>
                <w:szCs w:val="22"/>
              </w:rPr>
              <w:t>ith</w:t>
            </w:r>
            <w:r w:rsidRPr="000C41D3">
              <w:rPr>
                <w:rFonts w:asciiTheme="minorHAnsi" w:hAnsiTheme="minorHAnsi"/>
                <w:sz w:val="22"/>
                <w:szCs w:val="22"/>
              </w:rPr>
              <w:t xml:space="preserve"> SOS</w:t>
            </w:r>
          </w:p>
          <w:p w:rsidR="00BC340B" w:rsidRPr="000C41D3" w:rsidRDefault="00BC340B" w:rsidP="00C47058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Letter of submittal, rules as filed and supporting documents</w:t>
            </w:r>
          </w:p>
          <w:p w:rsidR="00BC340B" w:rsidRPr="000C41D3" w:rsidRDefault="00BC340B" w:rsidP="00C47058">
            <w:pPr>
              <w:rPr>
                <w:rFonts w:asciiTheme="minorHAnsi" w:hAnsiTheme="minorHAnsi"/>
                <w:sz w:val="22"/>
                <w:szCs w:val="22"/>
              </w:rPr>
            </w:pPr>
            <w:r w:rsidRPr="000C41D3">
              <w:rPr>
                <w:rFonts w:asciiTheme="minorHAnsi" w:hAnsiTheme="minorHAnsi"/>
                <w:sz w:val="22"/>
                <w:szCs w:val="22"/>
              </w:rPr>
              <w:t>Letter of receipt from EPA</w:t>
            </w:r>
          </w:p>
        </w:tc>
        <w:tc>
          <w:tcPr>
            <w:tcW w:w="1980" w:type="dxa"/>
            <w:shd w:val="clear" w:color="auto" w:fill="E7E4D5"/>
          </w:tcPr>
          <w:p w:rsidR="00BC340B" w:rsidRPr="008B00B5" w:rsidRDefault="00BC340B" w:rsidP="00C4705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Nov./Dec.</w:t>
            </w:r>
            <w:r w:rsidRPr="008B00B5">
              <w:rPr>
                <w:rFonts w:asciiTheme="minorHAnsi" w:hAnsiTheme="minorHAnsi"/>
                <w:b/>
                <w:sz w:val="22"/>
                <w:szCs w:val="22"/>
              </w:rPr>
              <w:t xml:space="preserve"> 20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10</w:t>
            </w:r>
          </w:p>
        </w:tc>
      </w:tr>
    </w:tbl>
    <w:p w:rsidR="001E3F49" w:rsidRPr="000C41D3" w:rsidRDefault="001E3F49">
      <w:pPr>
        <w:rPr>
          <w:rFonts w:asciiTheme="minorHAnsi" w:hAnsiTheme="minorHAnsi"/>
          <w:sz w:val="18"/>
          <w:szCs w:val="18"/>
        </w:rPr>
      </w:pPr>
    </w:p>
    <w:p w:rsidR="00233AB2" w:rsidRDefault="00233AB2">
      <w:pPr>
        <w:rPr>
          <w:sz w:val="22"/>
          <w:szCs w:val="22"/>
        </w:rPr>
      </w:pPr>
    </w:p>
    <w:sectPr w:rsidR="00233AB2" w:rsidSect="001E3F49">
      <w:headerReference w:type="default" r:id="rId6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1D3" w:rsidRDefault="000C41D3" w:rsidP="001071A4">
      <w:r>
        <w:separator/>
      </w:r>
    </w:p>
  </w:endnote>
  <w:endnote w:type="continuationSeparator" w:id="1">
    <w:p w:rsidR="000C41D3" w:rsidRDefault="000C41D3" w:rsidP="0010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1D3" w:rsidRDefault="000C41D3" w:rsidP="001071A4">
      <w:r>
        <w:separator/>
      </w:r>
    </w:p>
  </w:footnote>
  <w:footnote w:type="continuationSeparator" w:id="1">
    <w:p w:rsidR="000C41D3" w:rsidRDefault="000C41D3" w:rsidP="001071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D3" w:rsidRPr="001433E8" w:rsidRDefault="001433E8">
    <w:pPr>
      <w:pStyle w:val="Head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January 12</w:t>
    </w:r>
    <w:r w:rsidR="000C41D3" w:rsidRPr="001433E8">
      <w:rPr>
        <w:rFonts w:ascii="Calibri" w:hAnsi="Calibri"/>
        <w:sz w:val="20"/>
        <w:szCs w:val="20"/>
      </w:rPr>
      <w:t>, 2010</w:t>
    </w:r>
  </w:p>
  <w:p w:rsidR="000C41D3" w:rsidRDefault="000C41D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737"/>
    <w:rsid w:val="0006025A"/>
    <w:rsid w:val="00075F60"/>
    <w:rsid w:val="000C41D3"/>
    <w:rsid w:val="001071A4"/>
    <w:rsid w:val="001433E8"/>
    <w:rsid w:val="00172737"/>
    <w:rsid w:val="001823D9"/>
    <w:rsid w:val="001E1AFC"/>
    <w:rsid w:val="001E3F49"/>
    <w:rsid w:val="00204BF5"/>
    <w:rsid w:val="002157D6"/>
    <w:rsid w:val="00233AB2"/>
    <w:rsid w:val="00276023"/>
    <w:rsid w:val="002F15D3"/>
    <w:rsid w:val="00355A63"/>
    <w:rsid w:val="003B4BAE"/>
    <w:rsid w:val="004632E0"/>
    <w:rsid w:val="004C1F16"/>
    <w:rsid w:val="004C65B8"/>
    <w:rsid w:val="004D7A58"/>
    <w:rsid w:val="0056607E"/>
    <w:rsid w:val="005B1611"/>
    <w:rsid w:val="005B1BF9"/>
    <w:rsid w:val="005B3499"/>
    <w:rsid w:val="005B76E3"/>
    <w:rsid w:val="00646928"/>
    <w:rsid w:val="006A6507"/>
    <w:rsid w:val="006A6BCD"/>
    <w:rsid w:val="006C2A2B"/>
    <w:rsid w:val="007241CB"/>
    <w:rsid w:val="0075345C"/>
    <w:rsid w:val="00757977"/>
    <w:rsid w:val="007E2C0E"/>
    <w:rsid w:val="0086603C"/>
    <w:rsid w:val="00892F0B"/>
    <w:rsid w:val="008A561E"/>
    <w:rsid w:val="008B00B5"/>
    <w:rsid w:val="008B2CD2"/>
    <w:rsid w:val="008E55FE"/>
    <w:rsid w:val="0092574B"/>
    <w:rsid w:val="009B6CF2"/>
    <w:rsid w:val="00A2676A"/>
    <w:rsid w:val="00A835DC"/>
    <w:rsid w:val="00AD6BF8"/>
    <w:rsid w:val="00B63F9A"/>
    <w:rsid w:val="00B708DB"/>
    <w:rsid w:val="00BC340B"/>
    <w:rsid w:val="00C43D15"/>
    <w:rsid w:val="00C80EE9"/>
    <w:rsid w:val="00CB22A2"/>
    <w:rsid w:val="00CE535B"/>
    <w:rsid w:val="00DC1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73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7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71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1A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071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71A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Milestones and Estimated Timeline:</vt:lpstr>
    </vt:vector>
  </TitlesOfParts>
  <Company>State of Oregon Department of Environmental Quality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Milestones and Estimated Timeline:</dc:title>
  <dc:subject/>
  <dc:creator>debra sturdevant</dc:creator>
  <cp:keywords/>
  <dc:description/>
  <cp:lastModifiedBy>Andrea Matzke</cp:lastModifiedBy>
  <cp:revision>5</cp:revision>
  <cp:lastPrinted>2009-04-01T16:03:00Z</cp:lastPrinted>
  <dcterms:created xsi:type="dcterms:W3CDTF">2010-01-14T20:29:00Z</dcterms:created>
  <dcterms:modified xsi:type="dcterms:W3CDTF">2010-01-19T15:52:00Z</dcterms:modified>
</cp:coreProperties>
</file>