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9A1" w:rsidRDefault="00CF59A1" w:rsidP="00CF59A1">
      <w:pPr>
        <w:pStyle w:val="Heading2"/>
        <w:jc w:val="center"/>
      </w:pPr>
      <w:r>
        <w:t>Oregon Bulletin</w:t>
      </w:r>
    </w:p>
    <w:p w:rsidR="00CF59A1" w:rsidRDefault="00CF59A1" w:rsidP="00CF59A1">
      <w:pPr>
        <w:pStyle w:val="Heading4"/>
        <w:jc w:val="center"/>
      </w:pPr>
      <w:r>
        <w:rPr>
          <w:rFonts w:ascii="Times" w:hAnsi="Times" w:cs="Times"/>
        </w:rPr>
        <w:t>November</w:t>
      </w:r>
      <w:r>
        <w:t xml:space="preserve"> 1, 20</w:t>
      </w:r>
      <w:r>
        <w:rPr>
          <w:rFonts w:ascii="Times" w:hAnsi="Times" w:cs="Times"/>
        </w:rPr>
        <w:t>10</w:t>
      </w:r>
    </w:p>
    <w:p w:rsidR="00CF59A1" w:rsidRPr="00CF59A1" w:rsidRDefault="00CF59A1" w:rsidP="00CF59A1">
      <w:pPr>
        <w:pStyle w:val="msonormal36"/>
        <w:tabs>
          <w:tab w:val="left" w:pos="1200"/>
          <w:tab w:val="left" w:pos="2400"/>
        </w:tabs>
        <w:spacing w:line="220" w:lineRule="exact"/>
        <w:jc w:val="center"/>
        <w:rPr>
          <w:bCs/>
          <w:sz w:val="24"/>
          <w:szCs w:val="24"/>
        </w:rPr>
      </w:pPr>
      <w:r w:rsidRPr="00CF59A1">
        <w:rPr>
          <w:rStyle w:val="Strong"/>
          <w:rFonts w:ascii="Times" w:hAnsi="Times" w:cs="Times"/>
          <w:bCs w:val="0"/>
          <w:sz w:val="24"/>
          <w:szCs w:val="24"/>
        </w:rPr>
        <w:t xml:space="preserve">NOTICES OF PROPOSED RULEMAKING AND </w:t>
      </w:r>
      <w:r w:rsidRPr="00CF59A1">
        <w:rPr>
          <w:rFonts w:ascii="Times" w:hAnsi="Times" w:cs="Times"/>
          <w:sz w:val="24"/>
          <w:szCs w:val="24"/>
        </w:rPr>
        <w:br/>
      </w:r>
      <w:r w:rsidRPr="00CF59A1">
        <w:rPr>
          <w:rStyle w:val="Strong"/>
          <w:rFonts w:ascii="Times" w:hAnsi="Times" w:cs="Times"/>
          <w:bCs w:val="0"/>
          <w:sz w:val="24"/>
          <w:szCs w:val="24"/>
        </w:rPr>
        <w:t>PROPOSED RULEMAKING HEARINGS</w:t>
      </w:r>
    </w:p>
    <w:p w:rsidR="00CF59A1" w:rsidRDefault="00CF59A1" w:rsidP="00CF59A1">
      <w:pPr>
        <w:pStyle w:val="msonormal36"/>
        <w:tabs>
          <w:tab w:val="left" w:pos="1200"/>
          <w:tab w:val="left" w:pos="2400"/>
        </w:tabs>
        <w:spacing w:line="220" w:lineRule="exact"/>
        <w:jc w:val="both"/>
        <w:rPr>
          <w:b/>
          <w:bCs/>
          <w:sz w:val="19"/>
          <w:szCs w:val="19"/>
        </w:rPr>
      </w:pPr>
    </w:p>
    <w:p w:rsidR="00CF59A1" w:rsidRDefault="00CF59A1" w:rsidP="00CF59A1">
      <w:pPr>
        <w:pStyle w:val="msonormal36"/>
        <w:tabs>
          <w:tab w:val="left" w:pos="1200"/>
          <w:tab w:val="left" w:pos="2400"/>
        </w:tabs>
        <w:spacing w:line="220" w:lineRule="exact"/>
        <w:jc w:val="both"/>
        <w:rPr>
          <w:b/>
          <w:bCs/>
          <w:sz w:val="19"/>
          <w:szCs w:val="19"/>
        </w:rPr>
      </w:pPr>
    </w:p>
    <w:p w:rsidR="00CF59A1" w:rsidRDefault="00CF59A1" w:rsidP="00CF59A1">
      <w:pPr>
        <w:pStyle w:val="msonormal36"/>
        <w:tabs>
          <w:tab w:val="left" w:pos="1200"/>
          <w:tab w:val="left" w:pos="2400"/>
        </w:tabs>
        <w:spacing w:line="220" w:lineRule="exact"/>
        <w:jc w:val="both"/>
      </w:pPr>
      <w:r>
        <w:rPr>
          <w:b/>
          <w:bCs/>
          <w:sz w:val="19"/>
          <w:szCs w:val="19"/>
        </w:rPr>
        <w:t xml:space="preserve">Rule Caption: </w:t>
      </w:r>
      <w:r>
        <w:rPr>
          <w:sz w:val="19"/>
          <w:szCs w:val="19"/>
        </w:rPr>
        <w:t xml:space="preserve">New Source Review, Particulate Matter and Greenhouse Gas Permitting Requirements and Other Permitting Rule Updates. </w:t>
      </w:r>
    </w:p>
    <w:p w:rsidR="00CF59A1" w:rsidRDefault="00CF59A1" w:rsidP="00CF59A1">
      <w:pPr>
        <w:pStyle w:val="msonormal36"/>
        <w:tabs>
          <w:tab w:val="left" w:pos="1200"/>
          <w:tab w:val="left" w:pos="2400"/>
        </w:tabs>
        <w:spacing w:line="220" w:lineRule="exact"/>
      </w:pPr>
      <w:r>
        <w:rPr>
          <w:b/>
          <w:bCs/>
          <w:sz w:val="19"/>
          <w:szCs w:val="19"/>
        </w:rPr>
        <w:t>Date:</w:t>
      </w:r>
      <w:r>
        <w:rPr>
          <w:b/>
          <w:bCs/>
          <w:sz w:val="19"/>
          <w:szCs w:val="19"/>
        </w:rPr>
        <w:tab/>
        <w:t>Time:</w:t>
      </w:r>
      <w:r>
        <w:rPr>
          <w:b/>
          <w:bCs/>
          <w:sz w:val="19"/>
          <w:szCs w:val="19"/>
        </w:rPr>
        <w:tab/>
        <w:t>Location:</w:t>
      </w:r>
      <w:r>
        <w:rPr>
          <w:sz w:val="19"/>
          <w:szCs w:val="19"/>
        </w:rPr>
        <w:t xml:space="preserve"> </w:t>
      </w:r>
    </w:p>
    <w:p w:rsidR="00CF59A1" w:rsidRDefault="00CF59A1" w:rsidP="00CF59A1">
      <w:pPr>
        <w:pStyle w:val="msonormal36"/>
        <w:keepLines/>
        <w:tabs>
          <w:tab w:val="left" w:pos="1200"/>
          <w:tab w:val="left" w:pos="2400"/>
        </w:tabs>
        <w:spacing w:line="220" w:lineRule="exact"/>
      </w:pPr>
      <w:r>
        <w:rPr>
          <w:sz w:val="19"/>
          <w:szCs w:val="19"/>
        </w:rPr>
        <w:t xml:space="preserve">11-16-10 </w:t>
      </w:r>
      <w:r>
        <w:rPr>
          <w:sz w:val="19"/>
          <w:szCs w:val="19"/>
        </w:rPr>
        <w:tab/>
        <w:t>6 p.m.</w:t>
      </w:r>
      <w:r>
        <w:rPr>
          <w:sz w:val="19"/>
          <w:szCs w:val="19"/>
        </w:rPr>
        <w:tab/>
        <w:t>DEQ, Medford Regional Office</w:t>
      </w:r>
      <w:r>
        <w:rPr>
          <w:sz w:val="19"/>
          <w:szCs w:val="19"/>
        </w:rPr>
        <w:br/>
      </w:r>
      <w:r>
        <w:rPr>
          <w:sz w:val="19"/>
          <w:szCs w:val="19"/>
        </w:rPr>
        <w:tab/>
      </w:r>
      <w:r>
        <w:rPr>
          <w:sz w:val="19"/>
          <w:szCs w:val="19"/>
        </w:rPr>
        <w:tab/>
        <w:t>221 Stewart Ave., Suite 201</w:t>
      </w:r>
      <w:r>
        <w:rPr>
          <w:sz w:val="19"/>
          <w:szCs w:val="19"/>
        </w:rPr>
        <w:br/>
      </w:r>
      <w:r>
        <w:rPr>
          <w:sz w:val="19"/>
          <w:szCs w:val="19"/>
        </w:rPr>
        <w:tab/>
      </w:r>
      <w:r>
        <w:rPr>
          <w:sz w:val="19"/>
          <w:szCs w:val="19"/>
        </w:rPr>
        <w:tab/>
        <w:t xml:space="preserve">Medford, OR 97501 </w:t>
      </w:r>
    </w:p>
    <w:p w:rsidR="00CF59A1" w:rsidRDefault="00CF59A1" w:rsidP="00CF59A1">
      <w:pPr>
        <w:pStyle w:val="msonormal36"/>
        <w:tabs>
          <w:tab w:val="left" w:pos="1200"/>
          <w:tab w:val="left" w:pos="2400"/>
        </w:tabs>
        <w:spacing w:line="220" w:lineRule="exact"/>
      </w:pPr>
      <w:r>
        <w:rPr>
          <w:sz w:val="19"/>
          <w:szCs w:val="19"/>
        </w:rPr>
        <w:t>11-17-10</w:t>
      </w:r>
      <w:r>
        <w:rPr>
          <w:sz w:val="19"/>
          <w:szCs w:val="19"/>
        </w:rPr>
        <w:tab/>
        <w:t>6 p.m.</w:t>
      </w:r>
      <w:r>
        <w:rPr>
          <w:sz w:val="19"/>
          <w:szCs w:val="19"/>
        </w:rPr>
        <w:tab/>
        <w:t>DEQ, Bend Regional Office</w:t>
      </w:r>
      <w:r>
        <w:rPr>
          <w:sz w:val="19"/>
          <w:szCs w:val="19"/>
        </w:rPr>
        <w:br/>
      </w:r>
      <w:r>
        <w:rPr>
          <w:sz w:val="19"/>
          <w:szCs w:val="19"/>
        </w:rPr>
        <w:tab/>
      </w:r>
      <w:r>
        <w:rPr>
          <w:sz w:val="19"/>
          <w:szCs w:val="19"/>
        </w:rPr>
        <w:tab/>
        <w:t xml:space="preserve">475 NE Bellevue, Suite 110, </w:t>
      </w:r>
      <w:r>
        <w:rPr>
          <w:sz w:val="19"/>
          <w:szCs w:val="19"/>
        </w:rPr>
        <w:br/>
      </w:r>
      <w:r>
        <w:rPr>
          <w:sz w:val="19"/>
          <w:szCs w:val="19"/>
        </w:rPr>
        <w:tab/>
      </w:r>
      <w:r>
        <w:rPr>
          <w:sz w:val="19"/>
          <w:szCs w:val="19"/>
        </w:rPr>
        <w:tab/>
        <w:t>Conference Rm.</w:t>
      </w:r>
      <w:r>
        <w:rPr>
          <w:sz w:val="19"/>
          <w:szCs w:val="19"/>
        </w:rPr>
        <w:br/>
      </w:r>
      <w:r>
        <w:rPr>
          <w:sz w:val="19"/>
          <w:szCs w:val="19"/>
        </w:rPr>
        <w:tab/>
      </w:r>
      <w:r>
        <w:rPr>
          <w:sz w:val="19"/>
          <w:szCs w:val="19"/>
        </w:rPr>
        <w:tab/>
        <w:t xml:space="preserve">Bend, OR 97701 </w:t>
      </w:r>
    </w:p>
    <w:p w:rsidR="00CF59A1" w:rsidRDefault="00CF59A1" w:rsidP="00CF59A1">
      <w:pPr>
        <w:pStyle w:val="msonormal36"/>
        <w:tabs>
          <w:tab w:val="left" w:pos="1200"/>
          <w:tab w:val="left" w:pos="2400"/>
        </w:tabs>
        <w:spacing w:line="220" w:lineRule="exact"/>
      </w:pPr>
      <w:r>
        <w:rPr>
          <w:sz w:val="19"/>
          <w:szCs w:val="19"/>
        </w:rPr>
        <w:t>11-18-10</w:t>
      </w:r>
      <w:r>
        <w:rPr>
          <w:sz w:val="19"/>
          <w:szCs w:val="19"/>
        </w:rPr>
        <w:tab/>
        <w:t>6 p.m.</w:t>
      </w:r>
      <w:r>
        <w:rPr>
          <w:sz w:val="19"/>
          <w:szCs w:val="19"/>
        </w:rPr>
        <w:tab/>
        <w:t xml:space="preserve">DEQ Headquarters </w:t>
      </w:r>
      <w:r>
        <w:rPr>
          <w:sz w:val="19"/>
          <w:szCs w:val="19"/>
        </w:rPr>
        <w:br/>
      </w:r>
      <w:r>
        <w:rPr>
          <w:sz w:val="19"/>
          <w:szCs w:val="19"/>
        </w:rPr>
        <w:tab/>
      </w:r>
      <w:r>
        <w:rPr>
          <w:sz w:val="19"/>
          <w:szCs w:val="19"/>
        </w:rPr>
        <w:tab/>
        <w:t>811 SW 6th Ave., Rm. EQC-A</w:t>
      </w:r>
      <w:r>
        <w:rPr>
          <w:sz w:val="19"/>
          <w:szCs w:val="19"/>
        </w:rPr>
        <w:br/>
      </w:r>
      <w:r>
        <w:rPr>
          <w:sz w:val="19"/>
          <w:szCs w:val="19"/>
        </w:rPr>
        <w:tab/>
      </w:r>
      <w:r>
        <w:rPr>
          <w:sz w:val="19"/>
          <w:szCs w:val="19"/>
        </w:rPr>
        <w:tab/>
        <w:t xml:space="preserve">Portland, OR 97204 </w:t>
      </w:r>
    </w:p>
    <w:p w:rsidR="00CF59A1" w:rsidRDefault="00CF59A1" w:rsidP="00CF59A1">
      <w:pPr>
        <w:pStyle w:val="msonormal36"/>
        <w:tabs>
          <w:tab w:val="left" w:pos="1200"/>
          <w:tab w:val="left" w:pos="2400"/>
        </w:tabs>
        <w:spacing w:line="220" w:lineRule="exact"/>
      </w:pPr>
      <w:r>
        <w:rPr>
          <w:sz w:val="19"/>
          <w:szCs w:val="19"/>
        </w:rPr>
        <w:t>11-19-10</w:t>
      </w:r>
      <w:r>
        <w:rPr>
          <w:sz w:val="19"/>
          <w:szCs w:val="19"/>
        </w:rPr>
        <w:tab/>
        <w:t>1:30 p.m.</w:t>
      </w:r>
      <w:r>
        <w:rPr>
          <w:sz w:val="19"/>
          <w:szCs w:val="19"/>
        </w:rPr>
        <w:tab/>
        <w:t>DEQ Salem Office</w:t>
      </w:r>
      <w:r>
        <w:rPr>
          <w:sz w:val="19"/>
          <w:szCs w:val="19"/>
        </w:rPr>
        <w:br/>
      </w:r>
      <w:r>
        <w:rPr>
          <w:sz w:val="19"/>
          <w:szCs w:val="19"/>
        </w:rPr>
        <w:tab/>
      </w:r>
      <w:r>
        <w:rPr>
          <w:sz w:val="19"/>
          <w:szCs w:val="19"/>
        </w:rPr>
        <w:tab/>
        <w:t>750 Front Street, Suite 120</w:t>
      </w:r>
      <w:r>
        <w:rPr>
          <w:sz w:val="19"/>
          <w:szCs w:val="19"/>
        </w:rPr>
        <w:br/>
      </w:r>
      <w:r>
        <w:rPr>
          <w:sz w:val="19"/>
          <w:szCs w:val="19"/>
        </w:rPr>
        <w:tab/>
      </w:r>
      <w:r>
        <w:rPr>
          <w:sz w:val="19"/>
          <w:szCs w:val="19"/>
        </w:rPr>
        <w:tab/>
        <w:t xml:space="preserve">Salem, OR </w:t>
      </w:r>
    </w:p>
    <w:p w:rsidR="00CF59A1" w:rsidRDefault="00CF59A1" w:rsidP="00CF59A1">
      <w:pPr>
        <w:pStyle w:val="RuleText"/>
        <w:tabs>
          <w:tab w:val="left" w:pos="180"/>
        </w:tabs>
        <w:spacing w:line="220" w:lineRule="exact"/>
      </w:pPr>
      <w:r>
        <w:rPr>
          <w:rFonts w:ascii="Times CY" w:hAnsi="Times CY" w:cs="Times CY"/>
          <w:b/>
          <w:bCs/>
          <w:color w:val="000000"/>
          <w:sz w:val="19"/>
          <w:szCs w:val="19"/>
        </w:rPr>
        <w:t>Hearing Officer:</w:t>
      </w:r>
      <w:r>
        <w:rPr>
          <w:rFonts w:ascii="Times CY" w:hAnsi="Times CY" w:cs="Times CY"/>
          <w:color w:val="000000"/>
          <w:sz w:val="19"/>
          <w:szCs w:val="19"/>
        </w:rPr>
        <w:t xml:space="preserve"> Tom Peterson, Mark Fisher, George Davis, Gary Andes </w:t>
      </w:r>
    </w:p>
    <w:p w:rsidR="00CF59A1" w:rsidRDefault="00CF59A1" w:rsidP="00CF59A1">
      <w:pPr>
        <w:pStyle w:val="RuleText"/>
        <w:tabs>
          <w:tab w:val="left" w:pos="180"/>
        </w:tabs>
        <w:spacing w:line="220" w:lineRule="exact"/>
      </w:pPr>
      <w:r>
        <w:rPr>
          <w:rFonts w:ascii="Times CY" w:hAnsi="Times CY" w:cs="Times CY"/>
          <w:b/>
          <w:bCs/>
          <w:color w:val="000000"/>
          <w:sz w:val="19"/>
          <w:szCs w:val="19"/>
        </w:rPr>
        <w:t>Stat. Auth.:</w:t>
      </w:r>
      <w:r>
        <w:rPr>
          <w:rFonts w:ascii="Times CY" w:hAnsi="Times CY" w:cs="Times CY"/>
          <w:color w:val="000000"/>
          <w:sz w:val="19"/>
          <w:szCs w:val="19"/>
        </w:rPr>
        <w:t xml:space="preserve"> ORS 468.020 &amp; 468A.025 </w:t>
      </w:r>
    </w:p>
    <w:p w:rsidR="00CF59A1" w:rsidRDefault="00CF59A1" w:rsidP="00CF59A1">
      <w:pPr>
        <w:pStyle w:val="RuleText"/>
        <w:tabs>
          <w:tab w:val="left" w:pos="180"/>
        </w:tabs>
        <w:spacing w:line="220" w:lineRule="exact"/>
      </w:pPr>
      <w:proofErr w:type="gramStart"/>
      <w:r>
        <w:rPr>
          <w:rFonts w:ascii="Times CY" w:hAnsi="Times CY" w:cs="Times CY"/>
          <w:b/>
          <w:bCs/>
          <w:color w:val="000000"/>
          <w:sz w:val="19"/>
          <w:szCs w:val="19"/>
        </w:rPr>
        <w:t>Stats.</w:t>
      </w:r>
      <w:proofErr w:type="gramEnd"/>
      <w:r>
        <w:rPr>
          <w:rFonts w:ascii="Times CY" w:hAnsi="Times CY" w:cs="Times CY"/>
          <w:b/>
          <w:bCs/>
          <w:color w:val="000000"/>
          <w:sz w:val="19"/>
          <w:szCs w:val="19"/>
        </w:rPr>
        <w:t xml:space="preserve"> Implemented:</w:t>
      </w:r>
      <w:r>
        <w:rPr>
          <w:rFonts w:ascii="Times CY" w:hAnsi="Times CY" w:cs="Times CY"/>
          <w:color w:val="000000"/>
          <w:sz w:val="19"/>
          <w:szCs w:val="19"/>
        </w:rPr>
        <w:t xml:space="preserve"> ORS 468.065, 468A.040, 468A.055 &amp; 468A.310 </w:t>
      </w:r>
    </w:p>
    <w:p w:rsidR="00CF59A1" w:rsidRDefault="00CF59A1" w:rsidP="00CF59A1">
      <w:pPr>
        <w:pStyle w:val="RuleText"/>
        <w:tabs>
          <w:tab w:val="left" w:pos="180"/>
        </w:tabs>
        <w:spacing w:line="220" w:lineRule="exact"/>
      </w:pPr>
      <w:r>
        <w:rPr>
          <w:rFonts w:ascii="Times CY" w:hAnsi="Times CY" w:cs="Times CY"/>
          <w:b/>
          <w:bCs/>
          <w:color w:val="000000"/>
          <w:sz w:val="19"/>
          <w:szCs w:val="19"/>
        </w:rPr>
        <w:t>Proposed Adoptions:</w:t>
      </w:r>
      <w:r>
        <w:rPr>
          <w:rFonts w:ascii="Times CY" w:hAnsi="Times CY" w:cs="Times CY"/>
          <w:color w:val="000000"/>
          <w:sz w:val="19"/>
          <w:szCs w:val="19"/>
        </w:rPr>
        <w:t xml:space="preserve"> 340-224-0005 </w:t>
      </w:r>
    </w:p>
    <w:p w:rsidR="00CF59A1" w:rsidRDefault="00CF59A1" w:rsidP="00CF59A1">
      <w:pPr>
        <w:pStyle w:val="RuleText"/>
        <w:tabs>
          <w:tab w:val="left" w:pos="180"/>
        </w:tabs>
        <w:spacing w:line="220" w:lineRule="exact"/>
      </w:pPr>
      <w:r>
        <w:rPr>
          <w:rFonts w:ascii="Times CY" w:hAnsi="Times CY" w:cs="Times CY"/>
          <w:b/>
          <w:bCs/>
          <w:color w:val="000000"/>
          <w:sz w:val="19"/>
          <w:szCs w:val="19"/>
        </w:rPr>
        <w:t>Proposed Amendments:</w:t>
      </w:r>
      <w:r>
        <w:rPr>
          <w:rFonts w:ascii="Times CY" w:hAnsi="Times CY" w:cs="Times CY"/>
          <w:color w:val="000000"/>
          <w:sz w:val="19"/>
          <w:szCs w:val="19"/>
        </w:rPr>
        <w:t xml:space="preserve"> 340-200-0020, 340-200-0025, 340-200-0040, 340-202-0010, 340-202-0060, 340-202-0210, 340-215-0060, 340-216-0020, 340-216-0025, 340-216-0040, 340-216-0052, 340-216-0054, 340-216-0056, 340-216-0060, 340-216-0064, 340-216-0066, 340-216-0070, 340-216-0090, 340-222-0042, 340-222-0045, 340-224-0010, 340-224-0050, 340-224-0060, 340-224-0070, 340-225-0020, 340-225-0030, 340-225-0045, 340-225-0050, 340-225-0060, 340-225-0090, 340-228-0300, 340-246-0230 </w:t>
      </w:r>
    </w:p>
    <w:p w:rsidR="00CF59A1" w:rsidRDefault="00CF59A1" w:rsidP="00CF59A1">
      <w:pPr>
        <w:pStyle w:val="RuleText"/>
        <w:tabs>
          <w:tab w:val="left" w:pos="180"/>
        </w:tabs>
        <w:spacing w:line="220" w:lineRule="exact"/>
      </w:pPr>
      <w:r>
        <w:rPr>
          <w:rFonts w:ascii="Times CY" w:hAnsi="Times CY" w:cs="Times CY"/>
          <w:b/>
          <w:bCs/>
          <w:color w:val="000000"/>
          <w:sz w:val="19"/>
          <w:szCs w:val="19"/>
        </w:rPr>
        <w:t>Last Date for Comment:</w:t>
      </w:r>
      <w:r>
        <w:rPr>
          <w:rFonts w:ascii="Times CY" w:hAnsi="Times CY" w:cs="Times CY"/>
          <w:color w:val="000000"/>
          <w:sz w:val="19"/>
          <w:szCs w:val="19"/>
        </w:rPr>
        <w:t xml:space="preserve"> 11-24-10, 5 p.m. </w:t>
      </w:r>
    </w:p>
    <w:p w:rsidR="00CF59A1" w:rsidRDefault="00CF59A1" w:rsidP="00CF59A1">
      <w:pPr>
        <w:pStyle w:val="RuleText"/>
        <w:tabs>
          <w:tab w:val="left" w:pos="180"/>
        </w:tabs>
        <w:spacing w:line="220" w:lineRule="exact"/>
      </w:pPr>
      <w:r>
        <w:rPr>
          <w:rFonts w:ascii="Times CY" w:hAnsi="Times CY" w:cs="Times CY"/>
          <w:b/>
          <w:bCs/>
          <w:color w:val="000000"/>
          <w:sz w:val="19"/>
          <w:szCs w:val="19"/>
        </w:rPr>
        <w:t>Summary:</w:t>
      </w:r>
      <w:r>
        <w:rPr>
          <w:rFonts w:ascii="Times CY" w:hAnsi="Times CY" w:cs="Times CY"/>
          <w:color w:val="000000"/>
          <w:sz w:val="19"/>
          <w:szCs w:val="19"/>
        </w:rPr>
        <w:t xml:space="preserve"> </w:t>
      </w:r>
      <w:r>
        <w:rPr>
          <w:rFonts w:ascii="Times CY" w:hAnsi="Times CY" w:cs="Times CY"/>
          <w:b/>
          <w:bCs/>
          <w:color w:val="000000"/>
          <w:sz w:val="19"/>
          <w:szCs w:val="19"/>
        </w:rPr>
        <w:t>PM</w:t>
      </w:r>
      <w:r>
        <w:rPr>
          <w:rFonts w:ascii="Times CY" w:hAnsi="Times CY" w:cs="Times CY"/>
          <w:b/>
          <w:bCs/>
          <w:color w:val="000000"/>
          <w:sz w:val="19"/>
          <w:szCs w:val="19"/>
          <w:vertAlign w:val="subscript"/>
        </w:rPr>
        <w:t>2.5</w:t>
      </w:r>
      <w:r>
        <w:rPr>
          <w:rFonts w:ascii="Times CY" w:hAnsi="Times CY" w:cs="Times CY"/>
          <w:b/>
          <w:bCs/>
          <w:color w:val="000000"/>
          <w:sz w:val="19"/>
          <w:szCs w:val="19"/>
        </w:rPr>
        <w:t xml:space="preserve"> New Source Review/Prevention of Significant Deterioration: </w:t>
      </w:r>
      <w:r>
        <w:rPr>
          <w:rFonts w:ascii="Times CY" w:hAnsi="Times CY" w:cs="Times CY"/>
          <w:color w:val="000000"/>
          <w:sz w:val="19"/>
          <w:szCs w:val="19"/>
        </w:rPr>
        <w:t>This proposed rulemaking would adopt NSR/PSD rules for fine particles (PM</w:t>
      </w:r>
      <w:r>
        <w:rPr>
          <w:rFonts w:ascii="Times CY" w:hAnsi="Times CY" w:cs="Times CY"/>
          <w:color w:val="000000"/>
          <w:sz w:val="19"/>
          <w:szCs w:val="19"/>
          <w:vertAlign w:val="subscript"/>
        </w:rPr>
        <w:t>2.5</w:t>
      </w:r>
      <w:r>
        <w:rPr>
          <w:rFonts w:ascii="Times CY" w:hAnsi="Times CY" w:cs="Times CY"/>
          <w:color w:val="000000"/>
          <w:sz w:val="19"/>
          <w:szCs w:val="19"/>
        </w:rPr>
        <w:t xml:space="preserve"> or particulate matter less than 2.5 microns in diameter) adopted by a temporary rule on August 19, 2010. The unexpired temporary rule will be repealed upon adoption of the final rule. The proposed rule amendments align Oregon’s rules with federal requirements to allow DEQ to continue to implement the NSR/PSD program in Oregon. </w:t>
      </w:r>
    </w:p>
    <w:p w:rsidR="00CF59A1" w:rsidRDefault="00CF59A1" w:rsidP="00CF59A1">
      <w:pPr>
        <w:pStyle w:val="RuleText"/>
        <w:tabs>
          <w:tab w:val="left" w:pos="180"/>
        </w:tabs>
        <w:spacing w:line="220" w:lineRule="exact"/>
      </w:pPr>
      <w:r>
        <w:rPr>
          <w:rFonts w:ascii="Times CY" w:hAnsi="Times CY" w:cs="Times CY"/>
          <w:color w:val="000000"/>
          <w:sz w:val="19"/>
          <w:szCs w:val="19"/>
        </w:rPr>
        <w:tab/>
      </w:r>
      <w:r>
        <w:rPr>
          <w:rFonts w:ascii="Times CY" w:hAnsi="Times CY" w:cs="Times CY"/>
          <w:b/>
          <w:bCs/>
          <w:color w:val="000000"/>
          <w:sz w:val="19"/>
          <w:szCs w:val="19"/>
        </w:rPr>
        <w:t xml:space="preserve">Greenhouse Gas (GHG) Prevention of Significant Deterioration: </w:t>
      </w:r>
      <w:r>
        <w:rPr>
          <w:rFonts w:ascii="Times CY" w:hAnsi="Times CY" w:cs="Times CY"/>
          <w:color w:val="000000"/>
          <w:sz w:val="19"/>
          <w:szCs w:val="19"/>
        </w:rPr>
        <w:t xml:space="preserve">DEQ is proposing rules that would update the PSD program to include greenhouse gases in response to regulations promulgated by EPA. Additional proposed changes clarify existing requirements in Oregon’s NSR/PSD rules. Adoption of the rules will allow DEQ to continue implementing the federally approved Prevention of Significant Deterioration program in Oregon. </w:t>
      </w:r>
    </w:p>
    <w:p w:rsidR="00CF59A1" w:rsidRDefault="00CF59A1" w:rsidP="00CF59A1">
      <w:pPr>
        <w:pStyle w:val="RuleText"/>
        <w:tabs>
          <w:tab w:val="left" w:pos="180"/>
        </w:tabs>
        <w:spacing w:line="220" w:lineRule="exact"/>
      </w:pPr>
      <w:r>
        <w:rPr>
          <w:rFonts w:ascii="Times CY" w:hAnsi="Times CY" w:cs="Times CY"/>
          <w:color w:val="000000"/>
          <w:sz w:val="19"/>
          <w:szCs w:val="19"/>
        </w:rPr>
        <w:tab/>
      </w:r>
      <w:r>
        <w:rPr>
          <w:rFonts w:ascii="Times CY" w:hAnsi="Times CY" w:cs="Times CY"/>
          <w:b/>
          <w:bCs/>
          <w:color w:val="000000"/>
          <w:sz w:val="19"/>
          <w:szCs w:val="19"/>
        </w:rPr>
        <w:t xml:space="preserve">Small Scale Renewable Energy Sources: </w:t>
      </w:r>
      <w:r>
        <w:rPr>
          <w:rFonts w:ascii="Times CY" w:hAnsi="Times CY" w:cs="Times CY"/>
          <w:color w:val="000000"/>
          <w:sz w:val="19"/>
          <w:szCs w:val="19"/>
        </w:rPr>
        <w:t xml:space="preserve">EPA requires states to have minor source construction approval programs, but gives states flexibility in how to do this. Oregon’s minor source construction approval program basically applies major source NSR/PSD requirements to any source with emissions over the significant emission rate (including some areas where the Oregon SER is lower than the federal SER). HB 2952 revised how the minor source construction approval program works for small scale local energy projects. </w:t>
      </w:r>
    </w:p>
    <w:p w:rsidR="00CF59A1" w:rsidRDefault="00CF59A1" w:rsidP="00CF59A1">
      <w:pPr>
        <w:pStyle w:val="RuleText"/>
        <w:tabs>
          <w:tab w:val="left" w:pos="180"/>
        </w:tabs>
        <w:spacing w:line="220" w:lineRule="exact"/>
      </w:pPr>
      <w:r>
        <w:rPr>
          <w:rFonts w:ascii="Times CY" w:hAnsi="Times CY" w:cs="Times CY"/>
          <w:color w:val="000000"/>
          <w:sz w:val="19"/>
          <w:szCs w:val="19"/>
        </w:rPr>
        <w:tab/>
      </w:r>
      <w:r>
        <w:rPr>
          <w:rFonts w:ascii="Times CY" w:hAnsi="Times CY" w:cs="Times CY"/>
          <w:b/>
          <w:bCs/>
          <w:color w:val="000000"/>
          <w:sz w:val="19"/>
          <w:szCs w:val="19"/>
        </w:rPr>
        <w:t>Permitting Rule Updates:</w:t>
      </w:r>
      <w:r>
        <w:rPr>
          <w:rFonts w:ascii="Times CY" w:hAnsi="Times CY" w:cs="Times CY"/>
          <w:color w:val="000000"/>
          <w:sz w:val="19"/>
          <w:szCs w:val="19"/>
        </w:rPr>
        <w:t xml:space="preserve"> DEQ is proposing to update the version of the federal acid rain program rules adopted by reference. </w:t>
      </w:r>
    </w:p>
    <w:p w:rsidR="00CF59A1" w:rsidRDefault="00CF59A1" w:rsidP="00CF59A1">
      <w:pPr>
        <w:pStyle w:val="RuleText"/>
        <w:tabs>
          <w:tab w:val="left" w:pos="180"/>
        </w:tabs>
        <w:spacing w:line="220" w:lineRule="exact"/>
      </w:pPr>
      <w:r>
        <w:rPr>
          <w:rFonts w:ascii="Times CY" w:hAnsi="Times CY" w:cs="Times CY"/>
          <w:color w:val="000000"/>
          <w:sz w:val="19"/>
          <w:szCs w:val="19"/>
        </w:rPr>
        <w:tab/>
        <w:t xml:space="preserve">These amendments, if adopted, will be submitted to the U.S. Environmental Protection Agency (EPA) as a revision to the State Implementation Plan, which is a requirement of the Clean Air Act </w:t>
      </w:r>
    </w:p>
    <w:p w:rsidR="00CF59A1" w:rsidRDefault="00CF59A1" w:rsidP="00CF59A1">
      <w:pPr>
        <w:pStyle w:val="RuleText"/>
        <w:tabs>
          <w:tab w:val="left" w:pos="180"/>
        </w:tabs>
        <w:spacing w:line="220" w:lineRule="exact"/>
      </w:pPr>
      <w:r>
        <w:rPr>
          <w:rFonts w:ascii="Times CY" w:hAnsi="Times CY" w:cs="Times CY"/>
          <w:color w:val="000000"/>
          <w:sz w:val="19"/>
          <w:szCs w:val="19"/>
        </w:rPr>
        <w:tab/>
        <w:t>To request additional information regarding this rulemaking or submit comments, please contact Jill Inahara, Oregon Department of Environmental Quality</w:t>
      </w:r>
      <w:proofErr w:type="gramStart"/>
      <w:r>
        <w:rPr>
          <w:rFonts w:ascii="Times CY" w:hAnsi="Times CY" w:cs="Times CY"/>
          <w:color w:val="000000"/>
          <w:sz w:val="19"/>
          <w:szCs w:val="19"/>
        </w:rPr>
        <w:t>, )</w:t>
      </w:r>
      <w:proofErr w:type="gramEnd"/>
      <w:r>
        <w:rPr>
          <w:rFonts w:ascii="Times CY" w:hAnsi="Times CY" w:cs="Times CY"/>
          <w:color w:val="000000"/>
          <w:sz w:val="19"/>
          <w:szCs w:val="19"/>
        </w:rPr>
        <w:t>, 811 SW Sixth Avenue, Portland, OR 97204, toll free in Oregon at 800-452-4011 or (503) 229-5001, or at AQFeb2011Rules@deq.state.or.us or fax at (503) 229-5675, or visit DEQ’s website http://www.deq.state.or.us/aq/permit/proposed</w:t>
      </w:r>
      <w:r>
        <w:rPr>
          <w:rFonts w:ascii="Times CY" w:hAnsi="Times CY" w:cs="Times CY"/>
          <w:color w:val="000000"/>
          <w:sz w:val="19"/>
          <w:szCs w:val="19"/>
        </w:rPr>
        <w:br/>
        <w:t xml:space="preserve">Rules.htm </w:t>
      </w:r>
      <w:r>
        <w:rPr>
          <w:rFonts w:ascii="Times CY" w:hAnsi="Times CY" w:cs="Times CY"/>
          <w:i/>
          <w:iCs/>
          <w:color w:val="000000"/>
          <w:sz w:val="19"/>
          <w:szCs w:val="19"/>
        </w:rPr>
        <w:t>(If you do not receive an auto response to your emailed comments, contact staff listed above).</w:t>
      </w:r>
      <w:r>
        <w:rPr>
          <w:rFonts w:ascii="Times CY" w:hAnsi="Times CY" w:cs="Times CY"/>
          <w:color w:val="000000"/>
          <w:sz w:val="19"/>
          <w:szCs w:val="19"/>
        </w:rPr>
        <w:t xml:space="preserve"> </w:t>
      </w:r>
    </w:p>
    <w:p w:rsidR="00CF59A1" w:rsidRDefault="00CF59A1" w:rsidP="00CF59A1">
      <w:pPr>
        <w:pStyle w:val="RuleText"/>
        <w:tabs>
          <w:tab w:val="left" w:pos="180"/>
        </w:tabs>
        <w:spacing w:line="220" w:lineRule="exact"/>
      </w:pPr>
      <w:r>
        <w:rPr>
          <w:rFonts w:ascii="Times CY" w:hAnsi="Times CY" w:cs="Times CY"/>
          <w:b/>
          <w:bCs/>
          <w:color w:val="000000"/>
          <w:sz w:val="19"/>
          <w:szCs w:val="19"/>
        </w:rPr>
        <w:lastRenderedPageBreak/>
        <w:t>Rules Coordinator:</w:t>
      </w:r>
      <w:r>
        <w:rPr>
          <w:rFonts w:ascii="Times CY" w:hAnsi="Times CY" w:cs="Times CY"/>
          <w:color w:val="000000"/>
          <w:sz w:val="19"/>
          <w:szCs w:val="19"/>
        </w:rPr>
        <w:t xml:space="preserve"> Maggie Vandehey </w:t>
      </w:r>
    </w:p>
    <w:p w:rsidR="00CF59A1" w:rsidRDefault="00CF59A1" w:rsidP="00CF59A1">
      <w:pPr>
        <w:pStyle w:val="msonormal36"/>
        <w:keepNext/>
        <w:tabs>
          <w:tab w:val="left" w:pos="180"/>
        </w:tabs>
        <w:spacing w:line="220" w:lineRule="exact"/>
        <w:jc w:val="both"/>
      </w:pPr>
      <w:r>
        <w:rPr>
          <w:b/>
          <w:bCs/>
          <w:sz w:val="19"/>
          <w:szCs w:val="19"/>
        </w:rPr>
        <w:t>Address:</w:t>
      </w:r>
      <w:r>
        <w:rPr>
          <w:sz w:val="19"/>
          <w:szCs w:val="19"/>
        </w:rPr>
        <w:t xml:space="preserve"> Department of Environmental Quality, 811 SW Sixth Ave., Portland, OR 97204 </w:t>
      </w:r>
    </w:p>
    <w:p w:rsidR="00CF59A1" w:rsidRDefault="00CF59A1" w:rsidP="00CF59A1">
      <w:pPr>
        <w:pStyle w:val="msonormal36"/>
        <w:pBdr>
          <w:bottom w:val="single" w:sz="6" w:space="1" w:color="auto"/>
        </w:pBdr>
        <w:tabs>
          <w:tab w:val="left" w:pos="180"/>
        </w:tabs>
        <w:spacing w:line="220" w:lineRule="exact"/>
        <w:jc w:val="both"/>
      </w:pPr>
      <w:r>
        <w:rPr>
          <w:b/>
          <w:bCs/>
          <w:sz w:val="19"/>
          <w:szCs w:val="19"/>
        </w:rPr>
        <w:t>Telephone:</w:t>
      </w:r>
      <w:r>
        <w:rPr>
          <w:sz w:val="19"/>
          <w:szCs w:val="19"/>
        </w:rPr>
        <w:t xml:space="preserve"> (503) 229-6878 </w:t>
      </w:r>
    </w:p>
    <w:p w:rsidR="009163AE" w:rsidRDefault="009163AE"/>
    <w:sectPr w:rsidR="009163AE" w:rsidSect="009163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CY">
    <w:altName w:val="Times New Roman"/>
    <w:panose1 w:val="00000000000000000000"/>
    <w:charset w:val="00"/>
    <w:family w:val="roman"/>
    <w:notTrueType/>
    <w:pitch w:val="default"/>
    <w:sig w:usb0="00000000" w:usb1="00000000" w:usb2="00000000" w:usb3="00000000" w:csb0="00000000"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E0C11"/>
    <w:multiLevelType w:val="multilevel"/>
    <w:tmpl w:val="9FA632BC"/>
    <w:lvl w:ilvl="0">
      <w:start w:val="1"/>
      <w:numFmt w:val="decimal"/>
      <w:lvlText w:val="(%1)"/>
      <w:lvlJc w:val="left"/>
      <w:pPr>
        <w:ind w:left="360" w:hanging="360"/>
      </w:pPr>
      <w:rPr>
        <w:rFonts w:ascii="Times New Roman" w:hAnsi="Times New Roman" w:hint="default"/>
        <w:color w:val="000000" w:themeColor="text1"/>
        <w:sz w:val="24"/>
      </w:rPr>
    </w:lvl>
    <w:lvl w:ilvl="1">
      <w:start w:val="1"/>
      <w:numFmt w:val="lowerLetter"/>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1C442499"/>
    <w:multiLevelType w:val="multilevel"/>
    <w:tmpl w:val="D124FA3A"/>
    <w:styleLink w:val="OAR"/>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720"/>
        </w:tabs>
        <w:ind w:left="360" w:firstLine="0"/>
      </w:pPr>
      <w:rPr>
        <w:rFonts w:hint="default"/>
      </w:rPr>
    </w:lvl>
    <w:lvl w:ilvl="2">
      <w:start w:val="1"/>
      <w:numFmt w:val="upperLetter"/>
      <w:lvlText w:val="(%3)"/>
      <w:lvlJc w:val="left"/>
      <w:pPr>
        <w:tabs>
          <w:tab w:val="num" w:pos="1584"/>
        </w:tabs>
        <w:ind w:left="720" w:firstLine="0"/>
      </w:pPr>
      <w:rPr>
        <w:rFonts w:hint="default"/>
      </w:rPr>
    </w:lvl>
    <w:lvl w:ilvl="3">
      <w:start w:val="1"/>
      <w:numFmt w:val="lowerRoman"/>
      <w:lvlText w:val="(%4)"/>
      <w:lvlJc w:val="left"/>
      <w:pPr>
        <w:tabs>
          <w:tab w:val="num" w:pos="1656"/>
        </w:tabs>
        <w:ind w:left="1080" w:firstLine="0"/>
      </w:pPr>
      <w:rPr>
        <w:rFonts w:hint="default"/>
      </w:rPr>
    </w:lvl>
    <w:lvl w:ilvl="4">
      <w:start w:val="1"/>
      <w:numFmt w:val="lowerLetter"/>
      <w:lvlText w:val="%5."/>
      <w:lvlJc w:val="left"/>
      <w:pPr>
        <w:tabs>
          <w:tab w:val="num" w:pos="1800"/>
        </w:tabs>
        <w:ind w:left="1440" w:firstLine="0"/>
      </w:pPr>
      <w:rPr>
        <w:rFonts w:hint="default"/>
      </w:rPr>
    </w:lvl>
    <w:lvl w:ilvl="5">
      <w:start w:val="1"/>
      <w:numFmt w:val="lowerRoman"/>
      <w:lvlText w:val="%6."/>
      <w:lvlJc w:val="right"/>
      <w:pPr>
        <w:tabs>
          <w:tab w:val="num" w:pos="2160"/>
        </w:tabs>
        <w:ind w:left="1800" w:firstLine="0"/>
      </w:pPr>
      <w:rPr>
        <w:rFonts w:hint="default"/>
      </w:rPr>
    </w:lvl>
    <w:lvl w:ilvl="6">
      <w:start w:val="1"/>
      <w:numFmt w:val="decimal"/>
      <w:lvlText w:val="%7."/>
      <w:lvlJc w:val="left"/>
      <w:pPr>
        <w:tabs>
          <w:tab w:val="num" w:pos="2520"/>
        </w:tabs>
        <w:ind w:left="2160" w:firstLine="0"/>
      </w:pPr>
      <w:rPr>
        <w:rFonts w:hint="default"/>
      </w:rPr>
    </w:lvl>
    <w:lvl w:ilvl="7">
      <w:start w:val="1"/>
      <w:numFmt w:val="lowerLetter"/>
      <w:lvlText w:val="%8."/>
      <w:lvlJc w:val="left"/>
      <w:pPr>
        <w:tabs>
          <w:tab w:val="num" w:pos="2880"/>
        </w:tabs>
        <w:ind w:left="2520" w:firstLine="0"/>
      </w:pPr>
      <w:rPr>
        <w:rFonts w:hint="default"/>
      </w:rPr>
    </w:lvl>
    <w:lvl w:ilvl="8">
      <w:start w:val="1"/>
      <w:numFmt w:val="lowerRoman"/>
      <w:lvlText w:val="%9."/>
      <w:lvlJc w:val="right"/>
      <w:pPr>
        <w:tabs>
          <w:tab w:val="num" w:pos="3240"/>
        </w:tabs>
        <w:ind w:left="2880" w:firstLine="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F59A1"/>
    <w:rsid w:val="00002691"/>
    <w:rsid w:val="0000561B"/>
    <w:rsid w:val="00005EAE"/>
    <w:rsid w:val="0000665F"/>
    <w:rsid w:val="00007015"/>
    <w:rsid w:val="00011250"/>
    <w:rsid w:val="00011F67"/>
    <w:rsid w:val="000146B2"/>
    <w:rsid w:val="000163D0"/>
    <w:rsid w:val="00017CF2"/>
    <w:rsid w:val="00023790"/>
    <w:rsid w:val="000238F8"/>
    <w:rsid w:val="000239C3"/>
    <w:rsid w:val="000243FA"/>
    <w:rsid w:val="000305E7"/>
    <w:rsid w:val="0003358E"/>
    <w:rsid w:val="000372AD"/>
    <w:rsid w:val="0003760B"/>
    <w:rsid w:val="00040CB1"/>
    <w:rsid w:val="00040FE3"/>
    <w:rsid w:val="0004278E"/>
    <w:rsid w:val="00043B7C"/>
    <w:rsid w:val="00043B9A"/>
    <w:rsid w:val="00044E74"/>
    <w:rsid w:val="000504AB"/>
    <w:rsid w:val="000524E1"/>
    <w:rsid w:val="00053F17"/>
    <w:rsid w:val="0005613D"/>
    <w:rsid w:val="0005770A"/>
    <w:rsid w:val="00062C17"/>
    <w:rsid w:val="00065088"/>
    <w:rsid w:val="00066D82"/>
    <w:rsid w:val="00067066"/>
    <w:rsid w:val="000728CD"/>
    <w:rsid w:val="00074FD7"/>
    <w:rsid w:val="0007653C"/>
    <w:rsid w:val="000811D3"/>
    <w:rsid w:val="00081492"/>
    <w:rsid w:val="0008196F"/>
    <w:rsid w:val="000823FB"/>
    <w:rsid w:val="00085B68"/>
    <w:rsid w:val="00086296"/>
    <w:rsid w:val="00086A46"/>
    <w:rsid w:val="00087677"/>
    <w:rsid w:val="0008775B"/>
    <w:rsid w:val="000900C3"/>
    <w:rsid w:val="000904E7"/>
    <w:rsid w:val="00091A47"/>
    <w:rsid w:val="00094845"/>
    <w:rsid w:val="00097360"/>
    <w:rsid w:val="00097484"/>
    <w:rsid w:val="00097C93"/>
    <w:rsid w:val="000A1063"/>
    <w:rsid w:val="000A1721"/>
    <w:rsid w:val="000A1EC9"/>
    <w:rsid w:val="000A236B"/>
    <w:rsid w:val="000A63D9"/>
    <w:rsid w:val="000A64D5"/>
    <w:rsid w:val="000A735E"/>
    <w:rsid w:val="000B15F1"/>
    <w:rsid w:val="000B1D28"/>
    <w:rsid w:val="000B4E84"/>
    <w:rsid w:val="000B5382"/>
    <w:rsid w:val="000B55A9"/>
    <w:rsid w:val="000B5898"/>
    <w:rsid w:val="000B593A"/>
    <w:rsid w:val="000C0732"/>
    <w:rsid w:val="000C1329"/>
    <w:rsid w:val="000C1564"/>
    <w:rsid w:val="000C30BB"/>
    <w:rsid w:val="000C4F95"/>
    <w:rsid w:val="000C50F9"/>
    <w:rsid w:val="000C7E3E"/>
    <w:rsid w:val="000D0970"/>
    <w:rsid w:val="000D0DB7"/>
    <w:rsid w:val="000D5BA3"/>
    <w:rsid w:val="000D5BCA"/>
    <w:rsid w:val="000E0739"/>
    <w:rsid w:val="000E2D4E"/>
    <w:rsid w:val="000E3BD3"/>
    <w:rsid w:val="000E4191"/>
    <w:rsid w:val="000E5882"/>
    <w:rsid w:val="000E7D21"/>
    <w:rsid w:val="000F041B"/>
    <w:rsid w:val="000F0A83"/>
    <w:rsid w:val="000F4CB5"/>
    <w:rsid w:val="000F5765"/>
    <w:rsid w:val="000F75B8"/>
    <w:rsid w:val="00100672"/>
    <w:rsid w:val="001012B7"/>
    <w:rsid w:val="00101528"/>
    <w:rsid w:val="00102129"/>
    <w:rsid w:val="00102DA7"/>
    <w:rsid w:val="001039AC"/>
    <w:rsid w:val="00103BF8"/>
    <w:rsid w:val="001045F6"/>
    <w:rsid w:val="00104969"/>
    <w:rsid w:val="00104E72"/>
    <w:rsid w:val="00105BE0"/>
    <w:rsid w:val="00105D50"/>
    <w:rsid w:val="001139AE"/>
    <w:rsid w:val="00115406"/>
    <w:rsid w:val="00115DFC"/>
    <w:rsid w:val="001229B3"/>
    <w:rsid w:val="00122E2E"/>
    <w:rsid w:val="001235AA"/>
    <w:rsid w:val="001247AA"/>
    <w:rsid w:val="001249FE"/>
    <w:rsid w:val="001310C2"/>
    <w:rsid w:val="0013128D"/>
    <w:rsid w:val="0013170B"/>
    <w:rsid w:val="00132C87"/>
    <w:rsid w:val="00133225"/>
    <w:rsid w:val="00134641"/>
    <w:rsid w:val="00135BF4"/>
    <w:rsid w:val="001367FB"/>
    <w:rsid w:val="00136E79"/>
    <w:rsid w:val="001418A6"/>
    <w:rsid w:val="00142FF0"/>
    <w:rsid w:val="00144845"/>
    <w:rsid w:val="001464C1"/>
    <w:rsid w:val="00147D86"/>
    <w:rsid w:val="0015012A"/>
    <w:rsid w:val="00150EB6"/>
    <w:rsid w:val="001517CC"/>
    <w:rsid w:val="001525AD"/>
    <w:rsid w:val="00153153"/>
    <w:rsid w:val="001571EE"/>
    <w:rsid w:val="001607D0"/>
    <w:rsid w:val="001631DB"/>
    <w:rsid w:val="001632E6"/>
    <w:rsid w:val="00164821"/>
    <w:rsid w:val="001656CB"/>
    <w:rsid w:val="00165E02"/>
    <w:rsid w:val="00165EF0"/>
    <w:rsid w:val="0017363C"/>
    <w:rsid w:val="0017489C"/>
    <w:rsid w:val="00180CF4"/>
    <w:rsid w:val="00180DA0"/>
    <w:rsid w:val="00183B7E"/>
    <w:rsid w:val="001853DB"/>
    <w:rsid w:val="00185D3A"/>
    <w:rsid w:val="00192520"/>
    <w:rsid w:val="00193343"/>
    <w:rsid w:val="001959FB"/>
    <w:rsid w:val="001A03BA"/>
    <w:rsid w:val="001A0C62"/>
    <w:rsid w:val="001A3998"/>
    <w:rsid w:val="001A56C7"/>
    <w:rsid w:val="001A6212"/>
    <w:rsid w:val="001A69E6"/>
    <w:rsid w:val="001A6DEA"/>
    <w:rsid w:val="001A710C"/>
    <w:rsid w:val="001B2812"/>
    <w:rsid w:val="001B794C"/>
    <w:rsid w:val="001B7BA7"/>
    <w:rsid w:val="001C022C"/>
    <w:rsid w:val="001C0FB8"/>
    <w:rsid w:val="001C2676"/>
    <w:rsid w:val="001C27EF"/>
    <w:rsid w:val="001C3C82"/>
    <w:rsid w:val="001C4F63"/>
    <w:rsid w:val="001C5B20"/>
    <w:rsid w:val="001C7F6C"/>
    <w:rsid w:val="001D0A10"/>
    <w:rsid w:val="001D40B9"/>
    <w:rsid w:val="001D4497"/>
    <w:rsid w:val="001D48F9"/>
    <w:rsid w:val="001D6B10"/>
    <w:rsid w:val="001D71A1"/>
    <w:rsid w:val="001D789E"/>
    <w:rsid w:val="001D7A42"/>
    <w:rsid w:val="001E019A"/>
    <w:rsid w:val="001E248B"/>
    <w:rsid w:val="001E2815"/>
    <w:rsid w:val="001E3650"/>
    <w:rsid w:val="001E416E"/>
    <w:rsid w:val="001E7B7B"/>
    <w:rsid w:val="001F012D"/>
    <w:rsid w:val="001F2287"/>
    <w:rsid w:val="001F4396"/>
    <w:rsid w:val="001F45F2"/>
    <w:rsid w:val="001F53BF"/>
    <w:rsid w:val="002050E6"/>
    <w:rsid w:val="002075B0"/>
    <w:rsid w:val="00211FB9"/>
    <w:rsid w:val="00212933"/>
    <w:rsid w:val="00213EA4"/>
    <w:rsid w:val="002151A3"/>
    <w:rsid w:val="002214C8"/>
    <w:rsid w:val="00224B83"/>
    <w:rsid w:val="00227794"/>
    <w:rsid w:val="0023247C"/>
    <w:rsid w:val="00234FBB"/>
    <w:rsid w:val="00235EE7"/>
    <w:rsid w:val="00236C3E"/>
    <w:rsid w:val="002377EA"/>
    <w:rsid w:val="00237F9E"/>
    <w:rsid w:val="00241685"/>
    <w:rsid w:val="00241AF6"/>
    <w:rsid w:val="00244C3D"/>
    <w:rsid w:val="00247D5F"/>
    <w:rsid w:val="00252A0F"/>
    <w:rsid w:val="00254965"/>
    <w:rsid w:val="002610D5"/>
    <w:rsid w:val="00261D50"/>
    <w:rsid w:val="00262D41"/>
    <w:rsid w:val="002638FF"/>
    <w:rsid w:val="00266515"/>
    <w:rsid w:val="0026792D"/>
    <w:rsid w:val="00267C44"/>
    <w:rsid w:val="002705EE"/>
    <w:rsid w:val="00270A12"/>
    <w:rsid w:val="00273520"/>
    <w:rsid w:val="00275D0A"/>
    <w:rsid w:val="002766A4"/>
    <w:rsid w:val="00280A70"/>
    <w:rsid w:val="00285749"/>
    <w:rsid w:val="00285F0A"/>
    <w:rsid w:val="00290805"/>
    <w:rsid w:val="002A1292"/>
    <w:rsid w:val="002A153D"/>
    <w:rsid w:val="002A2AE1"/>
    <w:rsid w:val="002A5897"/>
    <w:rsid w:val="002A7FC0"/>
    <w:rsid w:val="002B0AFA"/>
    <w:rsid w:val="002B4C91"/>
    <w:rsid w:val="002B5A65"/>
    <w:rsid w:val="002B6F07"/>
    <w:rsid w:val="002C1864"/>
    <w:rsid w:val="002D18B3"/>
    <w:rsid w:val="002D4E76"/>
    <w:rsid w:val="002D5853"/>
    <w:rsid w:val="002E1C46"/>
    <w:rsid w:val="002E2559"/>
    <w:rsid w:val="002E350F"/>
    <w:rsid w:val="002E5B36"/>
    <w:rsid w:val="002E69A1"/>
    <w:rsid w:val="002F05BA"/>
    <w:rsid w:val="002F16B4"/>
    <w:rsid w:val="002F271E"/>
    <w:rsid w:val="003001A3"/>
    <w:rsid w:val="00301E8D"/>
    <w:rsid w:val="00303D29"/>
    <w:rsid w:val="00304630"/>
    <w:rsid w:val="00306D75"/>
    <w:rsid w:val="00310AA6"/>
    <w:rsid w:val="0031476A"/>
    <w:rsid w:val="00315A91"/>
    <w:rsid w:val="00316A0A"/>
    <w:rsid w:val="003201A3"/>
    <w:rsid w:val="0032315D"/>
    <w:rsid w:val="00324AF6"/>
    <w:rsid w:val="00331E1B"/>
    <w:rsid w:val="00331F14"/>
    <w:rsid w:val="00332C54"/>
    <w:rsid w:val="00333F83"/>
    <w:rsid w:val="00340272"/>
    <w:rsid w:val="00341246"/>
    <w:rsid w:val="00342894"/>
    <w:rsid w:val="00342BB8"/>
    <w:rsid w:val="0034315F"/>
    <w:rsid w:val="0034555A"/>
    <w:rsid w:val="003464D1"/>
    <w:rsid w:val="00346BD8"/>
    <w:rsid w:val="003540C5"/>
    <w:rsid w:val="00355687"/>
    <w:rsid w:val="00355EC2"/>
    <w:rsid w:val="00356880"/>
    <w:rsid w:val="00357832"/>
    <w:rsid w:val="003600FB"/>
    <w:rsid w:val="0036047C"/>
    <w:rsid w:val="003611FA"/>
    <w:rsid w:val="0036172A"/>
    <w:rsid w:val="00362284"/>
    <w:rsid w:val="00362FB2"/>
    <w:rsid w:val="00363A61"/>
    <w:rsid w:val="00364B91"/>
    <w:rsid w:val="00365199"/>
    <w:rsid w:val="00371039"/>
    <w:rsid w:val="00371569"/>
    <w:rsid w:val="003718D3"/>
    <w:rsid w:val="003730EB"/>
    <w:rsid w:val="003749C9"/>
    <w:rsid w:val="003767D8"/>
    <w:rsid w:val="00377575"/>
    <w:rsid w:val="003827DA"/>
    <w:rsid w:val="00383228"/>
    <w:rsid w:val="00386C54"/>
    <w:rsid w:val="003903B7"/>
    <w:rsid w:val="00390AD3"/>
    <w:rsid w:val="00391FDA"/>
    <w:rsid w:val="00392071"/>
    <w:rsid w:val="0039321E"/>
    <w:rsid w:val="003960BF"/>
    <w:rsid w:val="003966F2"/>
    <w:rsid w:val="00396DFA"/>
    <w:rsid w:val="003976ED"/>
    <w:rsid w:val="003A05B0"/>
    <w:rsid w:val="003A0FF2"/>
    <w:rsid w:val="003A1BFC"/>
    <w:rsid w:val="003A2106"/>
    <w:rsid w:val="003A42AE"/>
    <w:rsid w:val="003A4959"/>
    <w:rsid w:val="003A5BC4"/>
    <w:rsid w:val="003A768E"/>
    <w:rsid w:val="003B11D1"/>
    <w:rsid w:val="003B164C"/>
    <w:rsid w:val="003B4AF5"/>
    <w:rsid w:val="003B7EE6"/>
    <w:rsid w:val="003C0791"/>
    <w:rsid w:val="003C26A5"/>
    <w:rsid w:val="003C43A3"/>
    <w:rsid w:val="003C6978"/>
    <w:rsid w:val="003C7757"/>
    <w:rsid w:val="003D42B5"/>
    <w:rsid w:val="003D6831"/>
    <w:rsid w:val="003E1A58"/>
    <w:rsid w:val="003E4AA4"/>
    <w:rsid w:val="003E7871"/>
    <w:rsid w:val="003E7A33"/>
    <w:rsid w:val="003F2312"/>
    <w:rsid w:val="003F3D1A"/>
    <w:rsid w:val="003F40FB"/>
    <w:rsid w:val="003F46C6"/>
    <w:rsid w:val="003F4BC6"/>
    <w:rsid w:val="003F6A39"/>
    <w:rsid w:val="00400344"/>
    <w:rsid w:val="004011DF"/>
    <w:rsid w:val="004130DC"/>
    <w:rsid w:val="00413F1A"/>
    <w:rsid w:val="0041511F"/>
    <w:rsid w:val="00415C1B"/>
    <w:rsid w:val="0041682D"/>
    <w:rsid w:val="00416B25"/>
    <w:rsid w:val="00420EFF"/>
    <w:rsid w:val="00421C96"/>
    <w:rsid w:val="0042230A"/>
    <w:rsid w:val="004246FF"/>
    <w:rsid w:val="00425D6F"/>
    <w:rsid w:val="00426BD5"/>
    <w:rsid w:val="00426E5B"/>
    <w:rsid w:val="00435270"/>
    <w:rsid w:val="004365C5"/>
    <w:rsid w:val="00437B71"/>
    <w:rsid w:val="004405FE"/>
    <w:rsid w:val="004419FC"/>
    <w:rsid w:val="00442FF8"/>
    <w:rsid w:val="00443504"/>
    <w:rsid w:val="0045089E"/>
    <w:rsid w:val="00452FA6"/>
    <w:rsid w:val="00460059"/>
    <w:rsid w:val="00462436"/>
    <w:rsid w:val="00462E73"/>
    <w:rsid w:val="00465514"/>
    <w:rsid w:val="0046573F"/>
    <w:rsid w:val="0046608D"/>
    <w:rsid w:val="00466298"/>
    <w:rsid w:val="00466E20"/>
    <w:rsid w:val="004673BB"/>
    <w:rsid w:val="0047014E"/>
    <w:rsid w:val="0047401B"/>
    <w:rsid w:val="00475C27"/>
    <w:rsid w:val="00475DC1"/>
    <w:rsid w:val="00477B3A"/>
    <w:rsid w:val="00480475"/>
    <w:rsid w:val="004804E9"/>
    <w:rsid w:val="00480B95"/>
    <w:rsid w:val="00481B86"/>
    <w:rsid w:val="00483D26"/>
    <w:rsid w:val="00485E24"/>
    <w:rsid w:val="00486615"/>
    <w:rsid w:val="00486F72"/>
    <w:rsid w:val="0049119B"/>
    <w:rsid w:val="0049175A"/>
    <w:rsid w:val="00492901"/>
    <w:rsid w:val="0049534D"/>
    <w:rsid w:val="004966F8"/>
    <w:rsid w:val="00497F5E"/>
    <w:rsid w:val="004A3FFD"/>
    <w:rsid w:val="004A4C55"/>
    <w:rsid w:val="004A62E3"/>
    <w:rsid w:val="004A6FF1"/>
    <w:rsid w:val="004B0710"/>
    <w:rsid w:val="004B083C"/>
    <w:rsid w:val="004B0E5B"/>
    <w:rsid w:val="004B3404"/>
    <w:rsid w:val="004B4061"/>
    <w:rsid w:val="004B48E2"/>
    <w:rsid w:val="004B4E59"/>
    <w:rsid w:val="004B53CC"/>
    <w:rsid w:val="004C2884"/>
    <w:rsid w:val="004C28A2"/>
    <w:rsid w:val="004C452D"/>
    <w:rsid w:val="004C4F30"/>
    <w:rsid w:val="004C5326"/>
    <w:rsid w:val="004C5629"/>
    <w:rsid w:val="004C7AF4"/>
    <w:rsid w:val="004D05C7"/>
    <w:rsid w:val="004D0BA3"/>
    <w:rsid w:val="004D0DC0"/>
    <w:rsid w:val="004D1350"/>
    <w:rsid w:val="004D5810"/>
    <w:rsid w:val="004D73CF"/>
    <w:rsid w:val="004E0B5A"/>
    <w:rsid w:val="004E1DB6"/>
    <w:rsid w:val="004E3AFB"/>
    <w:rsid w:val="004E6D69"/>
    <w:rsid w:val="004F2C35"/>
    <w:rsid w:val="004F42E8"/>
    <w:rsid w:val="004F52C3"/>
    <w:rsid w:val="004F5D0A"/>
    <w:rsid w:val="004F73EE"/>
    <w:rsid w:val="004F7A80"/>
    <w:rsid w:val="0050316F"/>
    <w:rsid w:val="00506943"/>
    <w:rsid w:val="00507C6C"/>
    <w:rsid w:val="0051164F"/>
    <w:rsid w:val="005135A0"/>
    <w:rsid w:val="005168CA"/>
    <w:rsid w:val="0051716C"/>
    <w:rsid w:val="00523558"/>
    <w:rsid w:val="00527D0E"/>
    <w:rsid w:val="00530794"/>
    <w:rsid w:val="00530B74"/>
    <w:rsid w:val="00531211"/>
    <w:rsid w:val="00533AB2"/>
    <w:rsid w:val="00537A8A"/>
    <w:rsid w:val="005426B3"/>
    <w:rsid w:val="005428A6"/>
    <w:rsid w:val="00542BDF"/>
    <w:rsid w:val="00542CFF"/>
    <w:rsid w:val="00550B9E"/>
    <w:rsid w:val="00551ED0"/>
    <w:rsid w:val="00552125"/>
    <w:rsid w:val="005532CB"/>
    <w:rsid w:val="00562422"/>
    <w:rsid w:val="0056470A"/>
    <w:rsid w:val="00565CBB"/>
    <w:rsid w:val="00567043"/>
    <w:rsid w:val="00567185"/>
    <w:rsid w:val="00567A8C"/>
    <w:rsid w:val="00571344"/>
    <w:rsid w:val="00573001"/>
    <w:rsid w:val="0057377C"/>
    <w:rsid w:val="00573CCD"/>
    <w:rsid w:val="005763CC"/>
    <w:rsid w:val="00577B59"/>
    <w:rsid w:val="005812F3"/>
    <w:rsid w:val="00583F4A"/>
    <w:rsid w:val="005852C9"/>
    <w:rsid w:val="005928F6"/>
    <w:rsid w:val="00593C16"/>
    <w:rsid w:val="00596F05"/>
    <w:rsid w:val="005A0753"/>
    <w:rsid w:val="005A20ED"/>
    <w:rsid w:val="005A25F5"/>
    <w:rsid w:val="005A2ECF"/>
    <w:rsid w:val="005B4AB0"/>
    <w:rsid w:val="005B4C65"/>
    <w:rsid w:val="005B7B1F"/>
    <w:rsid w:val="005C60C3"/>
    <w:rsid w:val="005D0B2C"/>
    <w:rsid w:val="005D0DA6"/>
    <w:rsid w:val="005D1875"/>
    <w:rsid w:val="005D20CE"/>
    <w:rsid w:val="005D2DA7"/>
    <w:rsid w:val="005D3BBB"/>
    <w:rsid w:val="005D60DE"/>
    <w:rsid w:val="005E3B95"/>
    <w:rsid w:val="005E44CE"/>
    <w:rsid w:val="005E675E"/>
    <w:rsid w:val="005E7468"/>
    <w:rsid w:val="005E7784"/>
    <w:rsid w:val="005F0AF7"/>
    <w:rsid w:val="005F3248"/>
    <w:rsid w:val="005F3577"/>
    <w:rsid w:val="005F3CB3"/>
    <w:rsid w:val="005F3D90"/>
    <w:rsid w:val="005F424A"/>
    <w:rsid w:val="005F436E"/>
    <w:rsid w:val="005F4395"/>
    <w:rsid w:val="005F459F"/>
    <w:rsid w:val="005F6A9A"/>
    <w:rsid w:val="005F6CA6"/>
    <w:rsid w:val="0060020D"/>
    <w:rsid w:val="00600F18"/>
    <w:rsid w:val="006014FA"/>
    <w:rsid w:val="0060220C"/>
    <w:rsid w:val="00607540"/>
    <w:rsid w:val="00610FBC"/>
    <w:rsid w:val="006116D7"/>
    <w:rsid w:val="00612729"/>
    <w:rsid w:val="00612DDD"/>
    <w:rsid w:val="006144BD"/>
    <w:rsid w:val="00614B75"/>
    <w:rsid w:val="00614C8F"/>
    <w:rsid w:val="006176F0"/>
    <w:rsid w:val="00625189"/>
    <w:rsid w:val="006256C5"/>
    <w:rsid w:val="006261D9"/>
    <w:rsid w:val="00633CCE"/>
    <w:rsid w:val="00637451"/>
    <w:rsid w:val="0064181D"/>
    <w:rsid w:val="0064192A"/>
    <w:rsid w:val="0064307F"/>
    <w:rsid w:val="006430A7"/>
    <w:rsid w:val="00647D00"/>
    <w:rsid w:val="00651AFF"/>
    <w:rsid w:val="00653D61"/>
    <w:rsid w:val="00654D3F"/>
    <w:rsid w:val="00655FE7"/>
    <w:rsid w:val="0066197F"/>
    <w:rsid w:val="00661DA0"/>
    <w:rsid w:val="0066213E"/>
    <w:rsid w:val="0066392E"/>
    <w:rsid w:val="00665918"/>
    <w:rsid w:val="00667B34"/>
    <w:rsid w:val="00667BED"/>
    <w:rsid w:val="00670068"/>
    <w:rsid w:val="00671494"/>
    <w:rsid w:val="006718DD"/>
    <w:rsid w:val="0067286C"/>
    <w:rsid w:val="00676179"/>
    <w:rsid w:val="006768A5"/>
    <w:rsid w:val="00680201"/>
    <w:rsid w:val="00680319"/>
    <w:rsid w:val="00680C01"/>
    <w:rsid w:val="00681228"/>
    <w:rsid w:val="00683641"/>
    <w:rsid w:val="006846B0"/>
    <w:rsid w:val="0068497C"/>
    <w:rsid w:val="00684F46"/>
    <w:rsid w:val="00684FC2"/>
    <w:rsid w:val="00692B3B"/>
    <w:rsid w:val="00693203"/>
    <w:rsid w:val="0069361A"/>
    <w:rsid w:val="0069366A"/>
    <w:rsid w:val="00694920"/>
    <w:rsid w:val="0069541E"/>
    <w:rsid w:val="0069544F"/>
    <w:rsid w:val="00696034"/>
    <w:rsid w:val="0069676B"/>
    <w:rsid w:val="006A2826"/>
    <w:rsid w:val="006A6B0F"/>
    <w:rsid w:val="006B00F4"/>
    <w:rsid w:val="006B022E"/>
    <w:rsid w:val="006B0381"/>
    <w:rsid w:val="006B185A"/>
    <w:rsid w:val="006B2421"/>
    <w:rsid w:val="006B349E"/>
    <w:rsid w:val="006B4FCD"/>
    <w:rsid w:val="006B6EF4"/>
    <w:rsid w:val="006B7110"/>
    <w:rsid w:val="006C0B0E"/>
    <w:rsid w:val="006C45DD"/>
    <w:rsid w:val="006C6A39"/>
    <w:rsid w:val="006C6BA6"/>
    <w:rsid w:val="006C7439"/>
    <w:rsid w:val="006C7FCC"/>
    <w:rsid w:val="006D0EB5"/>
    <w:rsid w:val="006D1A25"/>
    <w:rsid w:val="006D2E64"/>
    <w:rsid w:val="006D45A6"/>
    <w:rsid w:val="006D4FE6"/>
    <w:rsid w:val="006D685F"/>
    <w:rsid w:val="006E0CBE"/>
    <w:rsid w:val="006E10CC"/>
    <w:rsid w:val="006E1439"/>
    <w:rsid w:val="006E1BB2"/>
    <w:rsid w:val="006E7917"/>
    <w:rsid w:val="006F23CC"/>
    <w:rsid w:val="006F395F"/>
    <w:rsid w:val="006F54F6"/>
    <w:rsid w:val="006F6C10"/>
    <w:rsid w:val="007010EE"/>
    <w:rsid w:val="00701730"/>
    <w:rsid w:val="00704E64"/>
    <w:rsid w:val="007061C0"/>
    <w:rsid w:val="00706AA1"/>
    <w:rsid w:val="0071046F"/>
    <w:rsid w:val="007127EA"/>
    <w:rsid w:val="00712A1B"/>
    <w:rsid w:val="00713E8D"/>
    <w:rsid w:val="0071500B"/>
    <w:rsid w:val="00715814"/>
    <w:rsid w:val="0071609C"/>
    <w:rsid w:val="00721F62"/>
    <w:rsid w:val="00725763"/>
    <w:rsid w:val="00727659"/>
    <w:rsid w:val="00730D13"/>
    <w:rsid w:val="00734A03"/>
    <w:rsid w:val="00734CA5"/>
    <w:rsid w:val="007364F8"/>
    <w:rsid w:val="00737B7F"/>
    <w:rsid w:val="00742CC3"/>
    <w:rsid w:val="00745E83"/>
    <w:rsid w:val="00750A23"/>
    <w:rsid w:val="00750AE3"/>
    <w:rsid w:val="0075620B"/>
    <w:rsid w:val="00756497"/>
    <w:rsid w:val="00757CC8"/>
    <w:rsid w:val="00760050"/>
    <w:rsid w:val="00760145"/>
    <w:rsid w:val="007645C9"/>
    <w:rsid w:val="00765734"/>
    <w:rsid w:val="00767021"/>
    <w:rsid w:val="007766C7"/>
    <w:rsid w:val="0078078B"/>
    <w:rsid w:val="00780A41"/>
    <w:rsid w:val="0078240C"/>
    <w:rsid w:val="00784733"/>
    <w:rsid w:val="007901C6"/>
    <w:rsid w:val="007904A1"/>
    <w:rsid w:val="00791E87"/>
    <w:rsid w:val="0079266E"/>
    <w:rsid w:val="00792971"/>
    <w:rsid w:val="00793CB7"/>
    <w:rsid w:val="00794854"/>
    <w:rsid w:val="00795728"/>
    <w:rsid w:val="00796D2C"/>
    <w:rsid w:val="00796F33"/>
    <w:rsid w:val="00796F60"/>
    <w:rsid w:val="007A0D17"/>
    <w:rsid w:val="007A6DAB"/>
    <w:rsid w:val="007A7E47"/>
    <w:rsid w:val="007B0EB0"/>
    <w:rsid w:val="007B18B4"/>
    <w:rsid w:val="007B4120"/>
    <w:rsid w:val="007C07AB"/>
    <w:rsid w:val="007C0E2B"/>
    <w:rsid w:val="007C2E6B"/>
    <w:rsid w:val="007C47D9"/>
    <w:rsid w:val="007C6ED8"/>
    <w:rsid w:val="007D216D"/>
    <w:rsid w:val="007D6400"/>
    <w:rsid w:val="007D70D7"/>
    <w:rsid w:val="007D7410"/>
    <w:rsid w:val="007E22DD"/>
    <w:rsid w:val="007E7917"/>
    <w:rsid w:val="007F0AC0"/>
    <w:rsid w:val="007F25AC"/>
    <w:rsid w:val="007F5E45"/>
    <w:rsid w:val="0080434B"/>
    <w:rsid w:val="00804D1B"/>
    <w:rsid w:val="00811506"/>
    <w:rsid w:val="0081177E"/>
    <w:rsid w:val="00813A33"/>
    <w:rsid w:val="00815323"/>
    <w:rsid w:val="00815B00"/>
    <w:rsid w:val="008161A8"/>
    <w:rsid w:val="00817490"/>
    <w:rsid w:val="0082028C"/>
    <w:rsid w:val="00821474"/>
    <w:rsid w:val="00822952"/>
    <w:rsid w:val="00822E54"/>
    <w:rsid w:val="00824FF5"/>
    <w:rsid w:val="008327B5"/>
    <w:rsid w:val="00833BB5"/>
    <w:rsid w:val="00837FD6"/>
    <w:rsid w:val="00840307"/>
    <w:rsid w:val="008455ED"/>
    <w:rsid w:val="00846373"/>
    <w:rsid w:val="008464A5"/>
    <w:rsid w:val="00850B62"/>
    <w:rsid w:val="008510A2"/>
    <w:rsid w:val="008523BC"/>
    <w:rsid w:val="00856126"/>
    <w:rsid w:val="00860233"/>
    <w:rsid w:val="0086135A"/>
    <w:rsid w:val="0086185A"/>
    <w:rsid w:val="008619C2"/>
    <w:rsid w:val="00864DF9"/>
    <w:rsid w:val="00865370"/>
    <w:rsid w:val="00865379"/>
    <w:rsid w:val="00866DCC"/>
    <w:rsid w:val="00867832"/>
    <w:rsid w:val="0087066B"/>
    <w:rsid w:val="0087160D"/>
    <w:rsid w:val="00871B88"/>
    <w:rsid w:val="0087267E"/>
    <w:rsid w:val="008726FE"/>
    <w:rsid w:val="00873312"/>
    <w:rsid w:val="00873A86"/>
    <w:rsid w:val="008746A7"/>
    <w:rsid w:val="00877B75"/>
    <w:rsid w:val="00877CFD"/>
    <w:rsid w:val="00880414"/>
    <w:rsid w:val="00880E61"/>
    <w:rsid w:val="008815F2"/>
    <w:rsid w:val="00884526"/>
    <w:rsid w:val="008847AC"/>
    <w:rsid w:val="00885E1C"/>
    <w:rsid w:val="00886291"/>
    <w:rsid w:val="008871E3"/>
    <w:rsid w:val="0089022A"/>
    <w:rsid w:val="00890BB6"/>
    <w:rsid w:val="00895E57"/>
    <w:rsid w:val="00895EBF"/>
    <w:rsid w:val="008969BF"/>
    <w:rsid w:val="00896C9C"/>
    <w:rsid w:val="008A0998"/>
    <w:rsid w:val="008A0AC2"/>
    <w:rsid w:val="008A151B"/>
    <w:rsid w:val="008A156C"/>
    <w:rsid w:val="008A1713"/>
    <w:rsid w:val="008A56A2"/>
    <w:rsid w:val="008A67C0"/>
    <w:rsid w:val="008A79E5"/>
    <w:rsid w:val="008A7B6F"/>
    <w:rsid w:val="008B0823"/>
    <w:rsid w:val="008B200E"/>
    <w:rsid w:val="008B2934"/>
    <w:rsid w:val="008B3684"/>
    <w:rsid w:val="008B3CDA"/>
    <w:rsid w:val="008B5FAF"/>
    <w:rsid w:val="008B67DE"/>
    <w:rsid w:val="008B6B5E"/>
    <w:rsid w:val="008B7515"/>
    <w:rsid w:val="008B7904"/>
    <w:rsid w:val="008B7F06"/>
    <w:rsid w:val="008C0DC7"/>
    <w:rsid w:val="008C1C0A"/>
    <w:rsid w:val="008C3135"/>
    <w:rsid w:val="008C37EC"/>
    <w:rsid w:val="008C3D09"/>
    <w:rsid w:val="008C5633"/>
    <w:rsid w:val="008C718D"/>
    <w:rsid w:val="008D3019"/>
    <w:rsid w:val="008D4E36"/>
    <w:rsid w:val="008D666D"/>
    <w:rsid w:val="008D6AD3"/>
    <w:rsid w:val="008D7D55"/>
    <w:rsid w:val="008D7D7F"/>
    <w:rsid w:val="008E0470"/>
    <w:rsid w:val="008E1DAF"/>
    <w:rsid w:val="008E1E25"/>
    <w:rsid w:val="008E3108"/>
    <w:rsid w:val="008E4489"/>
    <w:rsid w:val="008F4C47"/>
    <w:rsid w:val="00900F4F"/>
    <w:rsid w:val="00901C2F"/>
    <w:rsid w:val="00902697"/>
    <w:rsid w:val="0090370A"/>
    <w:rsid w:val="0091337E"/>
    <w:rsid w:val="00915E1B"/>
    <w:rsid w:val="009163AE"/>
    <w:rsid w:val="00916916"/>
    <w:rsid w:val="009172BC"/>
    <w:rsid w:val="009175C0"/>
    <w:rsid w:val="009225E4"/>
    <w:rsid w:val="009236D3"/>
    <w:rsid w:val="00925646"/>
    <w:rsid w:val="0092587C"/>
    <w:rsid w:val="0092736D"/>
    <w:rsid w:val="00931C1C"/>
    <w:rsid w:val="00932490"/>
    <w:rsid w:val="009331D6"/>
    <w:rsid w:val="00933986"/>
    <w:rsid w:val="00934EF7"/>
    <w:rsid w:val="009376B5"/>
    <w:rsid w:val="00937D42"/>
    <w:rsid w:val="00940538"/>
    <w:rsid w:val="00942BA6"/>
    <w:rsid w:val="00943498"/>
    <w:rsid w:val="009438D1"/>
    <w:rsid w:val="00943BB9"/>
    <w:rsid w:val="0094410A"/>
    <w:rsid w:val="00945A62"/>
    <w:rsid w:val="0094626A"/>
    <w:rsid w:val="00947E9F"/>
    <w:rsid w:val="009517EC"/>
    <w:rsid w:val="00952850"/>
    <w:rsid w:val="0095313E"/>
    <w:rsid w:val="00954C0F"/>
    <w:rsid w:val="0095501A"/>
    <w:rsid w:val="00956C87"/>
    <w:rsid w:val="00957D2C"/>
    <w:rsid w:val="00960ED7"/>
    <w:rsid w:val="00962AA2"/>
    <w:rsid w:val="00962AE3"/>
    <w:rsid w:val="00962B3C"/>
    <w:rsid w:val="00963098"/>
    <w:rsid w:val="00963E20"/>
    <w:rsid w:val="0096435B"/>
    <w:rsid w:val="00965820"/>
    <w:rsid w:val="00972852"/>
    <w:rsid w:val="0097385D"/>
    <w:rsid w:val="00973A6E"/>
    <w:rsid w:val="009740B4"/>
    <w:rsid w:val="009752ED"/>
    <w:rsid w:val="0097541A"/>
    <w:rsid w:val="009756FE"/>
    <w:rsid w:val="00976AAE"/>
    <w:rsid w:val="00976E7B"/>
    <w:rsid w:val="009841D5"/>
    <w:rsid w:val="00984ACD"/>
    <w:rsid w:val="00987AAD"/>
    <w:rsid w:val="009900ED"/>
    <w:rsid w:val="00990240"/>
    <w:rsid w:val="00990BF0"/>
    <w:rsid w:val="009918B9"/>
    <w:rsid w:val="009928F5"/>
    <w:rsid w:val="009956DB"/>
    <w:rsid w:val="009968AE"/>
    <w:rsid w:val="00997000"/>
    <w:rsid w:val="00997F83"/>
    <w:rsid w:val="009A2118"/>
    <w:rsid w:val="009A4C97"/>
    <w:rsid w:val="009A5BAB"/>
    <w:rsid w:val="009B10E3"/>
    <w:rsid w:val="009B1FA0"/>
    <w:rsid w:val="009B382A"/>
    <w:rsid w:val="009B5641"/>
    <w:rsid w:val="009C18D6"/>
    <w:rsid w:val="009C39F1"/>
    <w:rsid w:val="009C54F2"/>
    <w:rsid w:val="009C72D7"/>
    <w:rsid w:val="009D0881"/>
    <w:rsid w:val="009D2240"/>
    <w:rsid w:val="009D3F45"/>
    <w:rsid w:val="009D3F65"/>
    <w:rsid w:val="009D4BBB"/>
    <w:rsid w:val="009D5148"/>
    <w:rsid w:val="009E2ECC"/>
    <w:rsid w:val="009E309F"/>
    <w:rsid w:val="009E36D9"/>
    <w:rsid w:val="009E3AF8"/>
    <w:rsid w:val="009E4025"/>
    <w:rsid w:val="009E4900"/>
    <w:rsid w:val="009E5DFC"/>
    <w:rsid w:val="009E73E0"/>
    <w:rsid w:val="009F2292"/>
    <w:rsid w:val="009F2A40"/>
    <w:rsid w:val="009F345B"/>
    <w:rsid w:val="009F466B"/>
    <w:rsid w:val="009F48E0"/>
    <w:rsid w:val="009F59FA"/>
    <w:rsid w:val="009F662F"/>
    <w:rsid w:val="009F6923"/>
    <w:rsid w:val="009F70DF"/>
    <w:rsid w:val="00A02286"/>
    <w:rsid w:val="00A0797C"/>
    <w:rsid w:val="00A07DFD"/>
    <w:rsid w:val="00A07E87"/>
    <w:rsid w:val="00A1162F"/>
    <w:rsid w:val="00A11C85"/>
    <w:rsid w:val="00A12B96"/>
    <w:rsid w:val="00A13BE7"/>
    <w:rsid w:val="00A15C07"/>
    <w:rsid w:val="00A256FC"/>
    <w:rsid w:val="00A25E4F"/>
    <w:rsid w:val="00A26D62"/>
    <w:rsid w:val="00A31757"/>
    <w:rsid w:val="00A32556"/>
    <w:rsid w:val="00A32E1A"/>
    <w:rsid w:val="00A335DB"/>
    <w:rsid w:val="00A3772C"/>
    <w:rsid w:val="00A425BD"/>
    <w:rsid w:val="00A4419B"/>
    <w:rsid w:val="00A4471A"/>
    <w:rsid w:val="00A44A22"/>
    <w:rsid w:val="00A4513E"/>
    <w:rsid w:val="00A45EB3"/>
    <w:rsid w:val="00A46018"/>
    <w:rsid w:val="00A46336"/>
    <w:rsid w:val="00A47135"/>
    <w:rsid w:val="00A4774B"/>
    <w:rsid w:val="00A47F95"/>
    <w:rsid w:val="00A5042B"/>
    <w:rsid w:val="00A5267C"/>
    <w:rsid w:val="00A545BF"/>
    <w:rsid w:val="00A55831"/>
    <w:rsid w:val="00A56522"/>
    <w:rsid w:val="00A608D6"/>
    <w:rsid w:val="00A61D78"/>
    <w:rsid w:val="00A61E9B"/>
    <w:rsid w:val="00A629A3"/>
    <w:rsid w:val="00A62BC7"/>
    <w:rsid w:val="00A63C76"/>
    <w:rsid w:val="00A6407B"/>
    <w:rsid w:val="00A65D26"/>
    <w:rsid w:val="00A6607E"/>
    <w:rsid w:val="00A671CA"/>
    <w:rsid w:val="00A673D2"/>
    <w:rsid w:val="00A67E5F"/>
    <w:rsid w:val="00A70492"/>
    <w:rsid w:val="00A714E8"/>
    <w:rsid w:val="00A731FA"/>
    <w:rsid w:val="00A74860"/>
    <w:rsid w:val="00A81C6D"/>
    <w:rsid w:val="00A82712"/>
    <w:rsid w:val="00A87C82"/>
    <w:rsid w:val="00A90F47"/>
    <w:rsid w:val="00A93EA5"/>
    <w:rsid w:val="00A96285"/>
    <w:rsid w:val="00AA3044"/>
    <w:rsid w:val="00AA4E3C"/>
    <w:rsid w:val="00AA69D0"/>
    <w:rsid w:val="00AA6EE7"/>
    <w:rsid w:val="00AB276F"/>
    <w:rsid w:val="00AB2B87"/>
    <w:rsid w:val="00AB33F9"/>
    <w:rsid w:val="00AB4BC8"/>
    <w:rsid w:val="00AB7541"/>
    <w:rsid w:val="00AC11CD"/>
    <w:rsid w:val="00AC28EC"/>
    <w:rsid w:val="00AC40D7"/>
    <w:rsid w:val="00AC621F"/>
    <w:rsid w:val="00AC6D09"/>
    <w:rsid w:val="00AC72BB"/>
    <w:rsid w:val="00AC791F"/>
    <w:rsid w:val="00AD30CC"/>
    <w:rsid w:val="00AD31B2"/>
    <w:rsid w:val="00AD3634"/>
    <w:rsid w:val="00AD3FA2"/>
    <w:rsid w:val="00AD6A82"/>
    <w:rsid w:val="00AE0F4B"/>
    <w:rsid w:val="00AE54DF"/>
    <w:rsid w:val="00AE56F0"/>
    <w:rsid w:val="00AE7302"/>
    <w:rsid w:val="00AF2381"/>
    <w:rsid w:val="00AF2BB6"/>
    <w:rsid w:val="00AF3A8A"/>
    <w:rsid w:val="00AF40A3"/>
    <w:rsid w:val="00B01C5D"/>
    <w:rsid w:val="00B02A50"/>
    <w:rsid w:val="00B03289"/>
    <w:rsid w:val="00B03D8E"/>
    <w:rsid w:val="00B06F93"/>
    <w:rsid w:val="00B120FA"/>
    <w:rsid w:val="00B14115"/>
    <w:rsid w:val="00B1413B"/>
    <w:rsid w:val="00B16F05"/>
    <w:rsid w:val="00B1704B"/>
    <w:rsid w:val="00B175DF"/>
    <w:rsid w:val="00B23B28"/>
    <w:rsid w:val="00B26A0F"/>
    <w:rsid w:val="00B36AD5"/>
    <w:rsid w:val="00B40456"/>
    <w:rsid w:val="00B4138A"/>
    <w:rsid w:val="00B42491"/>
    <w:rsid w:val="00B428CC"/>
    <w:rsid w:val="00B42C09"/>
    <w:rsid w:val="00B439F3"/>
    <w:rsid w:val="00B44B53"/>
    <w:rsid w:val="00B454A1"/>
    <w:rsid w:val="00B45D68"/>
    <w:rsid w:val="00B47433"/>
    <w:rsid w:val="00B47535"/>
    <w:rsid w:val="00B51879"/>
    <w:rsid w:val="00B520A1"/>
    <w:rsid w:val="00B52EB8"/>
    <w:rsid w:val="00B54501"/>
    <w:rsid w:val="00B57B45"/>
    <w:rsid w:val="00B57E82"/>
    <w:rsid w:val="00B60160"/>
    <w:rsid w:val="00B601FC"/>
    <w:rsid w:val="00B60C5C"/>
    <w:rsid w:val="00B614D3"/>
    <w:rsid w:val="00B66D22"/>
    <w:rsid w:val="00B672B2"/>
    <w:rsid w:val="00B714E4"/>
    <w:rsid w:val="00B715D8"/>
    <w:rsid w:val="00B74094"/>
    <w:rsid w:val="00B766D7"/>
    <w:rsid w:val="00B77DAF"/>
    <w:rsid w:val="00B82D9F"/>
    <w:rsid w:val="00B82F0D"/>
    <w:rsid w:val="00B85E0C"/>
    <w:rsid w:val="00B85E7B"/>
    <w:rsid w:val="00B86809"/>
    <w:rsid w:val="00B9070B"/>
    <w:rsid w:val="00B914FF"/>
    <w:rsid w:val="00B9194B"/>
    <w:rsid w:val="00B9221B"/>
    <w:rsid w:val="00B928B5"/>
    <w:rsid w:val="00B94575"/>
    <w:rsid w:val="00B96B11"/>
    <w:rsid w:val="00BA0E74"/>
    <w:rsid w:val="00BA2B3D"/>
    <w:rsid w:val="00BA58E6"/>
    <w:rsid w:val="00BA77B0"/>
    <w:rsid w:val="00BB0837"/>
    <w:rsid w:val="00BB11C1"/>
    <w:rsid w:val="00BB17C2"/>
    <w:rsid w:val="00BB3149"/>
    <w:rsid w:val="00BB4482"/>
    <w:rsid w:val="00BB6CDD"/>
    <w:rsid w:val="00BB6E05"/>
    <w:rsid w:val="00BB6E4E"/>
    <w:rsid w:val="00BC0E8D"/>
    <w:rsid w:val="00BC1437"/>
    <w:rsid w:val="00BC1F48"/>
    <w:rsid w:val="00BC7297"/>
    <w:rsid w:val="00BD17FF"/>
    <w:rsid w:val="00BD1E2D"/>
    <w:rsid w:val="00BD4478"/>
    <w:rsid w:val="00BD6633"/>
    <w:rsid w:val="00BD6FDA"/>
    <w:rsid w:val="00BE0328"/>
    <w:rsid w:val="00BE2595"/>
    <w:rsid w:val="00BE2F45"/>
    <w:rsid w:val="00BE3C45"/>
    <w:rsid w:val="00BE48EE"/>
    <w:rsid w:val="00BE5AA5"/>
    <w:rsid w:val="00BE6F7C"/>
    <w:rsid w:val="00BE79D8"/>
    <w:rsid w:val="00C00A7D"/>
    <w:rsid w:val="00C0387E"/>
    <w:rsid w:val="00C04574"/>
    <w:rsid w:val="00C045D7"/>
    <w:rsid w:val="00C057DC"/>
    <w:rsid w:val="00C067DC"/>
    <w:rsid w:val="00C11898"/>
    <w:rsid w:val="00C15698"/>
    <w:rsid w:val="00C16522"/>
    <w:rsid w:val="00C16A2B"/>
    <w:rsid w:val="00C23E39"/>
    <w:rsid w:val="00C26CDA"/>
    <w:rsid w:val="00C27A85"/>
    <w:rsid w:val="00C27EED"/>
    <w:rsid w:val="00C37F16"/>
    <w:rsid w:val="00C40660"/>
    <w:rsid w:val="00C41347"/>
    <w:rsid w:val="00C4159C"/>
    <w:rsid w:val="00C420DD"/>
    <w:rsid w:val="00C42E2E"/>
    <w:rsid w:val="00C43079"/>
    <w:rsid w:val="00C4482F"/>
    <w:rsid w:val="00C45340"/>
    <w:rsid w:val="00C467C3"/>
    <w:rsid w:val="00C46C53"/>
    <w:rsid w:val="00C50784"/>
    <w:rsid w:val="00C5147C"/>
    <w:rsid w:val="00C5182B"/>
    <w:rsid w:val="00C54006"/>
    <w:rsid w:val="00C546FD"/>
    <w:rsid w:val="00C54AF8"/>
    <w:rsid w:val="00C54DD3"/>
    <w:rsid w:val="00C61AF5"/>
    <w:rsid w:val="00C65DCD"/>
    <w:rsid w:val="00C71DBA"/>
    <w:rsid w:val="00C736CA"/>
    <w:rsid w:val="00C73DD4"/>
    <w:rsid w:val="00C74974"/>
    <w:rsid w:val="00C74BF8"/>
    <w:rsid w:val="00C74C8A"/>
    <w:rsid w:val="00C75395"/>
    <w:rsid w:val="00C7604C"/>
    <w:rsid w:val="00C77121"/>
    <w:rsid w:val="00C81963"/>
    <w:rsid w:val="00C849A9"/>
    <w:rsid w:val="00C86FC8"/>
    <w:rsid w:val="00C87490"/>
    <w:rsid w:val="00C948F3"/>
    <w:rsid w:val="00C95FC0"/>
    <w:rsid w:val="00C96F02"/>
    <w:rsid w:val="00CA7638"/>
    <w:rsid w:val="00CA77E2"/>
    <w:rsid w:val="00CB5178"/>
    <w:rsid w:val="00CB779B"/>
    <w:rsid w:val="00CC0AB3"/>
    <w:rsid w:val="00CC1596"/>
    <w:rsid w:val="00CC5767"/>
    <w:rsid w:val="00CC7119"/>
    <w:rsid w:val="00CC7D02"/>
    <w:rsid w:val="00CD0611"/>
    <w:rsid w:val="00CD0FC4"/>
    <w:rsid w:val="00CD104A"/>
    <w:rsid w:val="00CE0FFE"/>
    <w:rsid w:val="00CE62B5"/>
    <w:rsid w:val="00CE651C"/>
    <w:rsid w:val="00CE7171"/>
    <w:rsid w:val="00CE74C5"/>
    <w:rsid w:val="00CE7505"/>
    <w:rsid w:val="00CE7930"/>
    <w:rsid w:val="00CF02C3"/>
    <w:rsid w:val="00CF1A5D"/>
    <w:rsid w:val="00CF2632"/>
    <w:rsid w:val="00CF2FAA"/>
    <w:rsid w:val="00CF3CF6"/>
    <w:rsid w:val="00CF5494"/>
    <w:rsid w:val="00CF59A1"/>
    <w:rsid w:val="00CF7336"/>
    <w:rsid w:val="00D0014C"/>
    <w:rsid w:val="00D00F65"/>
    <w:rsid w:val="00D0114F"/>
    <w:rsid w:val="00D0130A"/>
    <w:rsid w:val="00D050FC"/>
    <w:rsid w:val="00D07EBA"/>
    <w:rsid w:val="00D11BD9"/>
    <w:rsid w:val="00D11DDD"/>
    <w:rsid w:val="00D12C20"/>
    <w:rsid w:val="00D13953"/>
    <w:rsid w:val="00D13976"/>
    <w:rsid w:val="00D139CA"/>
    <w:rsid w:val="00D14CB0"/>
    <w:rsid w:val="00D15E0E"/>
    <w:rsid w:val="00D16009"/>
    <w:rsid w:val="00D163A1"/>
    <w:rsid w:val="00D20E8A"/>
    <w:rsid w:val="00D22CFC"/>
    <w:rsid w:val="00D23B54"/>
    <w:rsid w:val="00D23D5F"/>
    <w:rsid w:val="00D24FD6"/>
    <w:rsid w:val="00D2597A"/>
    <w:rsid w:val="00D25FF1"/>
    <w:rsid w:val="00D26A4B"/>
    <w:rsid w:val="00D30E37"/>
    <w:rsid w:val="00D315E4"/>
    <w:rsid w:val="00D31B3F"/>
    <w:rsid w:val="00D3343C"/>
    <w:rsid w:val="00D336B0"/>
    <w:rsid w:val="00D3434D"/>
    <w:rsid w:val="00D36C74"/>
    <w:rsid w:val="00D376C4"/>
    <w:rsid w:val="00D406C7"/>
    <w:rsid w:val="00D43276"/>
    <w:rsid w:val="00D46D21"/>
    <w:rsid w:val="00D47919"/>
    <w:rsid w:val="00D53BB0"/>
    <w:rsid w:val="00D54FE8"/>
    <w:rsid w:val="00D60EE9"/>
    <w:rsid w:val="00D62407"/>
    <w:rsid w:val="00D643AD"/>
    <w:rsid w:val="00D655ED"/>
    <w:rsid w:val="00D66DF3"/>
    <w:rsid w:val="00D67263"/>
    <w:rsid w:val="00D70A46"/>
    <w:rsid w:val="00D71672"/>
    <w:rsid w:val="00D72CB7"/>
    <w:rsid w:val="00D813E8"/>
    <w:rsid w:val="00D8237A"/>
    <w:rsid w:val="00D83552"/>
    <w:rsid w:val="00D841D5"/>
    <w:rsid w:val="00D861DD"/>
    <w:rsid w:val="00D900DA"/>
    <w:rsid w:val="00D90F10"/>
    <w:rsid w:val="00D925F5"/>
    <w:rsid w:val="00D93002"/>
    <w:rsid w:val="00D95299"/>
    <w:rsid w:val="00DA3B2A"/>
    <w:rsid w:val="00DA458B"/>
    <w:rsid w:val="00DA7C4A"/>
    <w:rsid w:val="00DB214C"/>
    <w:rsid w:val="00DB23B2"/>
    <w:rsid w:val="00DB2FAC"/>
    <w:rsid w:val="00DB742C"/>
    <w:rsid w:val="00DC0326"/>
    <w:rsid w:val="00DC18F3"/>
    <w:rsid w:val="00DC2DD2"/>
    <w:rsid w:val="00DC5600"/>
    <w:rsid w:val="00DC5D06"/>
    <w:rsid w:val="00DC66D2"/>
    <w:rsid w:val="00DC69A8"/>
    <w:rsid w:val="00DD022E"/>
    <w:rsid w:val="00DD1538"/>
    <w:rsid w:val="00DD25F7"/>
    <w:rsid w:val="00DD4EFE"/>
    <w:rsid w:val="00DD65B5"/>
    <w:rsid w:val="00DD6A12"/>
    <w:rsid w:val="00DE013D"/>
    <w:rsid w:val="00DE2C9C"/>
    <w:rsid w:val="00DE61C4"/>
    <w:rsid w:val="00DE6CA6"/>
    <w:rsid w:val="00DE7EBA"/>
    <w:rsid w:val="00DF0209"/>
    <w:rsid w:val="00DF16E4"/>
    <w:rsid w:val="00DF1EA5"/>
    <w:rsid w:val="00DF3DC7"/>
    <w:rsid w:val="00DF4481"/>
    <w:rsid w:val="00DF72CF"/>
    <w:rsid w:val="00E00F27"/>
    <w:rsid w:val="00E02011"/>
    <w:rsid w:val="00E04056"/>
    <w:rsid w:val="00E06FE6"/>
    <w:rsid w:val="00E1195C"/>
    <w:rsid w:val="00E1271E"/>
    <w:rsid w:val="00E13430"/>
    <w:rsid w:val="00E14993"/>
    <w:rsid w:val="00E1665D"/>
    <w:rsid w:val="00E17AA7"/>
    <w:rsid w:val="00E2169A"/>
    <w:rsid w:val="00E22815"/>
    <w:rsid w:val="00E30B88"/>
    <w:rsid w:val="00E31A7D"/>
    <w:rsid w:val="00E32C47"/>
    <w:rsid w:val="00E37F7F"/>
    <w:rsid w:val="00E45965"/>
    <w:rsid w:val="00E45F3F"/>
    <w:rsid w:val="00E5107A"/>
    <w:rsid w:val="00E51B66"/>
    <w:rsid w:val="00E51B7A"/>
    <w:rsid w:val="00E5359B"/>
    <w:rsid w:val="00E53C0F"/>
    <w:rsid w:val="00E5488C"/>
    <w:rsid w:val="00E55E81"/>
    <w:rsid w:val="00E64E4E"/>
    <w:rsid w:val="00E74135"/>
    <w:rsid w:val="00E74E40"/>
    <w:rsid w:val="00E7684E"/>
    <w:rsid w:val="00E77DAB"/>
    <w:rsid w:val="00E867EA"/>
    <w:rsid w:val="00E8760A"/>
    <w:rsid w:val="00E87E30"/>
    <w:rsid w:val="00E90537"/>
    <w:rsid w:val="00E90705"/>
    <w:rsid w:val="00E92B6C"/>
    <w:rsid w:val="00E941F9"/>
    <w:rsid w:val="00E94754"/>
    <w:rsid w:val="00E95959"/>
    <w:rsid w:val="00E96171"/>
    <w:rsid w:val="00E97D8E"/>
    <w:rsid w:val="00EA162D"/>
    <w:rsid w:val="00EA223A"/>
    <w:rsid w:val="00EA3F6B"/>
    <w:rsid w:val="00EA4677"/>
    <w:rsid w:val="00EA72C7"/>
    <w:rsid w:val="00EB076B"/>
    <w:rsid w:val="00EB2C53"/>
    <w:rsid w:val="00EB396A"/>
    <w:rsid w:val="00EB452F"/>
    <w:rsid w:val="00EB715F"/>
    <w:rsid w:val="00EC19D4"/>
    <w:rsid w:val="00EC1B5D"/>
    <w:rsid w:val="00EC4DF4"/>
    <w:rsid w:val="00EC673A"/>
    <w:rsid w:val="00EC7EC3"/>
    <w:rsid w:val="00ED2F0B"/>
    <w:rsid w:val="00EE2A10"/>
    <w:rsid w:val="00EE2EFD"/>
    <w:rsid w:val="00EE3E0C"/>
    <w:rsid w:val="00EE432C"/>
    <w:rsid w:val="00EE4AA8"/>
    <w:rsid w:val="00EE520F"/>
    <w:rsid w:val="00EE660C"/>
    <w:rsid w:val="00EE6DBE"/>
    <w:rsid w:val="00EE718A"/>
    <w:rsid w:val="00EF248A"/>
    <w:rsid w:val="00EF334B"/>
    <w:rsid w:val="00EF34D5"/>
    <w:rsid w:val="00EF5E8D"/>
    <w:rsid w:val="00F0037C"/>
    <w:rsid w:val="00F0157D"/>
    <w:rsid w:val="00F132D6"/>
    <w:rsid w:val="00F13D42"/>
    <w:rsid w:val="00F151D8"/>
    <w:rsid w:val="00F15588"/>
    <w:rsid w:val="00F16B9D"/>
    <w:rsid w:val="00F206E4"/>
    <w:rsid w:val="00F24765"/>
    <w:rsid w:val="00F25667"/>
    <w:rsid w:val="00F31218"/>
    <w:rsid w:val="00F33A08"/>
    <w:rsid w:val="00F33AB7"/>
    <w:rsid w:val="00F36B95"/>
    <w:rsid w:val="00F3710C"/>
    <w:rsid w:val="00F44E2A"/>
    <w:rsid w:val="00F451C0"/>
    <w:rsid w:val="00F465AB"/>
    <w:rsid w:val="00F4776F"/>
    <w:rsid w:val="00F52104"/>
    <w:rsid w:val="00F533A4"/>
    <w:rsid w:val="00F56AC4"/>
    <w:rsid w:val="00F6010B"/>
    <w:rsid w:val="00F6149F"/>
    <w:rsid w:val="00F64E8B"/>
    <w:rsid w:val="00F65C28"/>
    <w:rsid w:val="00F72E42"/>
    <w:rsid w:val="00F745FF"/>
    <w:rsid w:val="00F74F81"/>
    <w:rsid w:val="00F77F11"/>
    <w:rsid w:val="00F81528"/>
    <w:rsid w:val="00F8603B"/>
    <w:rsid w:val="00F86457"/>
    <w:rsid w:val="00F86789"/>
    <w:rsid w:val="00F932EF"/>
    <w:rsid w:val="00F94183"/>
    <w:rsid w:val="00F946E6"/>
    <w:rsid w:val="00F97CF9"/>
    <w:rsid w:val="00FA0D42"/>
    <w:rsid w:val="00FA2153"/>
    <w:rsid w:val="00FA227F"/>
    <w:rsid w:val="00FA28BD"/>
    <w:rsid w:val="00FA334B"/>
    <w:rsid w:val="00FA40E9"/>
    <w:rsid w:val="00FA5C0F"/>
    <w:rsid w:val="00FA5FA3"/>
    <w:rsid w:val="00FA6AD8"/>
    <w:rsid w:val="00FA7AEB"/>
    <w:rsid w:val="00FB02DC"/>
    <w:rsid w:val="00FB1DE2"/>
    <w:rsid w:val="00FB6800"/>
    <w:rsid w:val="00FB7262"/>
    <w:rsid w:val="00FC72D1"/>
    <w:rsid w:val="00FC7A2F"/>
    <w:rsid w:val="00FD06AB"/>
    <w:rsid w:val="00FD256F"/>
    <w:rsid w:val="00FD2A4E"/>
    <w:rsid w:val="00FD6D99"/>
    <w:rsid w:val="00FE11FF"/>
    <w:rsid w:val="00FE218C"/>
    <w:rsid w:val="00FE507F"/>
    <w:rsid w:val="00FE6624"/>
    <w:rsid w:val="00FE6C84"/>
    <w:rsid w:val="00FF03FC"/>
    <w:rsid w:val="00FF16F4"/>
    <w:rsid w:val="00FF2BBA"/>
    <w:rsid w:val="00FF329E"/>
    <w:rsid w:val="00FF5F47"/>
    <w:rsid w:val="00FF63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3AE"/>
  </w:style>
  <w:style w:type="paragraph" w:styleId="Heading2">
    <w:name w:val="heading 2"/>
    <w:basedOn w:val="Normal"/>
    <w:link w:val="Heading2Char"/>
    <w:uiPriority w:val="9"/>
    <w:qFormat/>
    <w:rsid w:val="00CF59A1"/>
    <w:pPr>
      <w:spacing w:before="100" w:beforeAutospacing="1" w:after="100" w:afterAutospacing="1"/>
      <w:ind w:left="0"/>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CF59A1"/>
    <w:pPr>
      <w:spacing w:before="100" w:beforeAutospacing="1" w:after="100" w:afterAutospacing="1"/>
      <w:ind w:left="0"/>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OAR">
    <w:name w:val="OAR"/>
    <w:uiPriority w:val="99"/>
    <w:rsid w:val="003966F2"/>
    <w:pPr>
      <w:numPr>
        <w:numId w:val="2"/>
      </w:numPr>
    </w:pPr>
  </w:style>
  <w:style w:type="paragraph" w:customStyle="1" w:styleId="RuleText">
    <w:name w:val="Rule Text"/>
    <w:rsid w:val="00CF59A1"/>
    <w:pPr>
      <w:widowControl w:val="0"/>
      <w:autoSpaceDE w:val="0"/>
      <w:autoSpaceDN w:val="0"/>
      <w:adjustRightInd w:val="0"/>
      <w:spacing w:line="200" w:lineRule="exact"/>
      <w:ind w:left="0"/>
      <w:jc w:val="both"/>
    </w:pPr>
    <w:rPr>
      <w:rFonts w:ascii="Times New Roman" w:eastAsia="Times New Roman" w:hAnsi="Times New Roman" w:cs="Times New Roman"/>
      <w:sz w:val="24"/>
      <w:szCs w:val="24"/>
    </w:rPr>
  </w:style>
  <w:style w:type="paragraph" w:customStyle="1" w:styleId="msonormal36">
    <w:name w:val="msonormal36"/>
    <w:rsid w:val="00CF59A1"/>
    <w:pPr>
      <w:widowControl w:val="0"/>
      <w:autoSpaceDE w:val="0"/>
      <w:autoSpaceDN w:val="0"/>
      <w:adjustRightInd w:val="0"/>
      <w:ind w:left="0"/>
    </w:pPr>
    <w:rPr>
      <w:rFonts w:ascii="Times CY" w:eastAsia="Times New Roman" w:hAnsi="Times CY" w:cs="Times CY"/>
      <w:color w:val="000000"/>
      <w:sz w:val="16"/>
      <w:szCs w:val="16"/>
    </w:rPr>
  </w:style>
  <w:style w:type="character" w:customStyle="1" w:styleId="Heading2Char">
    <w:name w:val="Heading 2 Char"/>
    <w:basedOn w:val="DefaultParagraphFont"/>
    <w:link w:val="Heading2"/>
    <w:uiPriority w:val="9"/>
    <w:rsid w:val="00CF59A1"/>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CF59A1"/>
    <w:rPr>
      <w:rFonts w:ascii="Times New Roman" w:eastAsia="Times New Roman" w:hAnsi="Times New Roman" w:cs="Times New Roman"/>
      <w:b/>
      <w:bCs/>
      <w:sz w:val="24"/>
      <w:szCs w:val="24"/>
    </w:rPr>
  </w:style>
  <w:style w:type="character" w:styleId="Strong">
    <w:name w:val="Strong"/>
    <w:basedOn w:val="DefaultParagraphFont"/>
    <w:uiPriority w:val="22"/>
    <w:qFormat/>
    <w:rsid w:val="00CF59A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555</Words>
  <Characters>3164</Characters>
  <Application>Microsoft Office Word</Application>
  <DocSecurity>0</DocSecurity>
  <Lines>26</Lines>
  <Paragraphs>7</Paragraphs>
  <ScaleCrop>false</ScaleCrop>
  <Company>State of Oregon Department of Environmental Quality</Company>
  <LinksUpToDate>false</LinksUpToDate>
  <CharactersWithSpaces>3712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mvandeh</dc:creator>
  <cp:keywords/>
  <dc:description/>
  <cp:lastModifiedBy>mvandeh</cp:lastModifiedBy>
  <cp:revision>1</cp:revision>
  <dcterms:created xsi:type="dcterms:W3CDTF">2011-04-26T17:35:00Z</dcterms:created>
  <dcterms:modified xsi:type="dcterms:W3CDTF">2011-04-26T17:38:00Z</dcterms:modified>
</cp:coreProperties>
</file>